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F8847F1" w:rsidR="00D83DE0" w:rsidRDefault="00F41EF3">
      <w:pPr>
        <w:pStyle w:val="Titre"/>
      </w:pPr>
      <w:bookmarkStart w:id="0" w:name="_heading=h.3znysh7" w:colFirst="0" w:colLast="0"/>
      <w:bookmarkEnd w:id="0"/>
      <w:r>
        <w:t xml:space="preserve">RÉPERTOIRE DE SUBVENTIONS : RURLS                    </w:t>
      </w:r>
      <w:r w:rsidR="008F501F">
        <w:t>NOVEMBRE</w:t>
      </w:r>
      <w:r>
        <w:t xml:space="preserve"> 2021</w:t>
      </w:r>
    </w:p>
    <w:p w14:paraId="00000002" w14:textId="77777777" w:rsidR="00D83DE0" w:rsidRDefault="00D83DE0"/>
    <w:p w14:paraId="00000003" w14:textId="77777777" w:rsidR="00D83DE0" w:rsidRDefault="00F41EF3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jc w:val="center"/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TABLE DES MATIERES</w:t>
      </w:r>
    </w:p>
    <w:p w14:paraId="00000004" w14:textId="77777777" w:rsidR="00D83DE0" w:rsidRDefault="00D83DE0">
      <w:pPr>
        <w:rPr>
          <w:rFonts w:ascii="Roboto" w:eastAsia="Roboto" w:hAnsi="Roboto" w:cs="Roboto"/>
          <w:sz w:val="20"/>
          <w:szCs w:val="20"/>
        </w:rPr>
      </w:pPr>
    </w:p>
    <w:sdt>
      <w:sdtPr>
        <w:id w:val="125055105"/>
        <w:docPartObj>
          <w:docPartGallery w:val="Table of Contents"/>
          <w:docPartUnique/>
        </w:docPartObj>
      </w:sdtPr>
      <w:sdtContent>
        <w:p w14:paraId="00000005" w14:textId="77777777" w:rsidR="00D83DE0" w:rsidRDefault="00F41EF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630"/>
            </w:tabs>
            <w:spacing w:after="100"/>
            <w:rPr>
              <w:rFonts w:ascii="Roboto" w:eastAsia="Roboto" w:hAnsi="Roboto" w:cs="Roboto"/>
              <w:sz w:val="20"/>
              <w:szCs w:val="2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gjdgxs">
            <w:r>
              <w:rPr>
                <w:rFonts w:ascii="Roboto" w:eastAsia="Roboto" w:hAnsi="Roboto" w:cs="Roboto"/>
                <w:sz w:val="20"/>
                <w:szCs w:val="20"/>
              </w:rPr>
              <w:t>COVID-19</w:t>
            </w:r>
            <w:r>
              <w:rPr>
                <w:rFonts w:ascii="Roboto" w:eastAsia="Roboto" w:hAnsi="Roboto" w:cs="Roboto"/>
                <w:sz w:val="20"/>
                <w:szCs w:val="20"/>
              </w:rPr>
              <w:tab/>
              <w:t>2</w:t>
            </w:r>
          </w:hyperlink>
        </w:p>
        <w:p w14:paraId="00000006" w14:textId="77777777" w:rsidR="00D83DE0" w:rsidRDefault="00E621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630"/>
            </w:tabs>
            <w:spacing w:after="100"/>
            <w:rPr>
              <w:rFonts w:ascii="Roboto" w:eastAsia="Roboto" w:hAnsi="Roboto" w:cs="Roboto"/>
              <w:sz w:val="20"/>
              <w:szCs w:val="20"/>
            </w:rPr>
          </w:pPr>
          <w:hyperlink w:anchor="_heading=h.3dy6vkm">
            <w:r w:rsidR="00F41EF3">
              <w:rPr>
                <w:rFonts w:ascii="Roboto" w:eastAsia="Roboto" w:hAnsi="Roboto" w:cs="Roboto"/>
                <w:sz w:val="20"/>
                <w:szCs w:val="20"/>
              </w:rPr>
              <w:t>ACCESSIBILITÉ</w:t>
            </w:r>
            <w:r w:rsidR="00F41EF3">
              <w:rPr>
                <w:rFonts w:ascii="Roboto" w:eastAsia="Roboto" w:hAnsi="Roboto" w:cs="Roboto"/>
                <w:sz w:val="20"/>
                <w:szCs w:val="20"/>
              </w:rPr>
              <w:tab/>
              <w:t>2</w:t>
            </w:r>
          </w:hyperlink>
        </w:p>
        <w:p w14:paraId="00000007" w14:textId="77777777" w:rsidR="00D83DE0" w:rsidRDefault="00E621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630"/>
            </w:tabs>
            <w:spacing w:after="100"/>
            <w:rPr>
              <w:rFonts w:ascii="Roboto" w:eastAsia="Roboto" w:hAnsi="Roboto" w:cs="Roboto"/>
              <w:sz w:val="20"/>
              <w:szCs w:val="20"/>
            </w:rPr>
          </w:pPr>
          <w:hyperlink w:anchor="_heading=h.1t3h5sf">
            <w:r w:rsidR="00F41EF3">
              <w:rPr>
                <w:rFonts w:ascii="Roboto" w:eastAsia="Roboto" w:hAnsi="Roboto" w:cs="Roboto"/>
                <w:sz w:val="20"/>
                <w:szCs w:val="20"/>
              </w:rPr>
              <w:t xml:space="preserve">AMÉNAGEMENTS </w:t>
            </w:r>
            <w:r w:rsidR="00F41EF3">
              <w:rPr>
                <w:rFonts w:ascii="Roboto" w:eastAsia="Roboto" w:hAnsi="Roboto" w:cs="Roboto"/>
                <w:sz w:val="20"/>
                <w:szCs w:val="20"/>
              </w:rPr>
              <w:t>E</w:t>
            </w:r>
            <w:r w:rsidR="00F41EF3">
              <w:rPr>
                <w:rFonts w:ascii="Roboto" w:eastAsia="Roboto" w:hAnsi="Roboto" w:cs="Roboto"/>
                <w:sz w:val="20"/>
                <w:szCs w:val="20"/>
              </w:rPr>
              <w:t>T ÉQUIPEMENTS</w:t>
            </w:r>
            <w:r w:rsidR="00F41EF3">
              <w:rPr>
                <w:rFonts w:ascii="Roboto" w:eastAsia="Roboto" w:hAnsi="Roboto" w:cs="Roboto"/>
                <w:sz w:val="20"/>
                <w:szCs w:val="20"/>
              </w:rPr>
              <w:tab/>
              <w:t>3</w:t>
            </w:r>
          </w:hyperlink>
        </w:p>
        <w:p w14:paraId="00000008" w14:textId="49517309" w:rsidR="00D83DE0" w:rsidRDefault="00E621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630"/>
            </w:tabs>
            <w:spacing w:after="100"/>
            <w:rPr>
              <w:rFonts w:ascii="Roboto" w:eastAsia="Roboto" w:hAnsi="Roboto" w:cs="Roboto"/>
              <w:sz w:val="20"/>
              <w:szCs w:val="20"/>
            </w:rPr>
          </w:pPr>
          <w:hyperlink w:anchor="_heading=h.4d34og8">
            <w:r w:rsidR="00F41EF3">
              <w:rPr>
                <w:rFonts w:ascii="Roboto" w:eastAsia="Roboto" w:hAnsi="Roboto" w:cs="Roboto"/>
                <w:sz w:val="20"/>
                <w:szCs w:val="20"/>
              </w:rPr>
              <w:t>BÉNÉVOLAT</w:t>
            </w:r>
            <w:r w:rsidR="00F41EF3">
              <w:rPr>
                <w:rFonts w:ascii="Roboto" w:eastAsia="Roboto" w:hAnsi="Roboto" w:cs="Roboto"/>
                <w:sz w:val="20"/>
                <w:szCs w:val="20"/>
              </w:rPr>
              <w:tab/>
            </w:r>
            <w:r w:rsidR="00083224">
              <w:rPr>
                <w:rFonts w:ascii="Roboto" w:eastAsia="Roboto" w:hAnsi="Roboto" w:cs="Roboto"/>
                <w:sz w:val="20"/>
                <w:szCs w:val="20"/>
              </w:rPr>
              <w:t>4</w:t>
            </w:r>
          </w:hyperlink>
        </w:p>
        <w:p w14:paraId="00000009" w14:textId="0AEDB29D" w:rsidR="00D83DE0" w:rsidRDefault="00E621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630"/>
            </w:tabs>
            <w:spacing w:after="100"/>
            <w:rPr>
              <w:rFonts w:ascii="Roboto" w:eastAsia="Roboto" w:hAnsi="Roboto" w:cs="Roboto"/>
              <w:sz w:val="20"/>
              <w:szCs w:val="20"/>
            </w:rPr>
          </w:pPr>
          <w:hyperlink w:anchor="_heading=h.2s8eyo1">
            <w:r w:rsidR="00F41EF3">
              <w:rPr>
                <w:rFonts w:ascii="Roboto" w:eastAsia="Roboto" w:hAnsi="Roboto" w:cs="Roboto"/>
                <w:sz w:val="20"/>
                <w:szCs w:val="20"/>
              </w:rPr>
              <w:t>DONS ET COMMANDITES</w:t>
            </w:r>
            <w:r w:rsidR="00F41EF3">
              <w:rPr>
                <w:rFonts w:ascii="Roboto" w:eastAsia="Roboto" w:hAnsi="Roboto" w:cs="Roboto"/>
                <w:sz w:val="20"/>
                <w:szCs w:val="20"/>
              </w:rPr>
              <w:tab/>
            </w:r>
            <w:r w:rsidR="00083224">
              <w:rPr>
                <w:rFonts w:ascii="Roboto" w:eastAsia="Roboto" w:hAnsi="Roboto" w:cs="Roboto"/>
                <w:sz w:val="20"/>
                <w:szCs w:val="20"/>
              </w:rPr>
              <w:t>4</w:t>
            </w:r>
          </w:hyperlink>
        </w:p>
        <w:p w14:paraId="0000000A" w14:textId="22AC18A7" w:rsidR="00D83DE0" w:rsidRDefault="00E621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630"/>
            </w:tabs>
            <w:spacing w:after="100"/>
            <w:rPr>
              <w:rFonts w:ascii="Roboto" w:eastAsia="Roboto" w:hAnsi="Roboto" w:cs="Roboto"/>
              <w:sz w:val="20"/>
              <w:szCs w:val="20"/>
            </w:rPr>
          </w:pPr>
          <w:hyperlink w:anchor="_heading=h.17dp8vu">
            <w:r w:rsidR="00F41EF3">
              <w:rPr>
                <w:rFonts w:ascii="Roboto" w:eastAsia="Roboto" w:hAnsi="Roboto" w:cs="Roboto"/>
                <w:sz w:val="20"/>
                <w:szCs w:val="20"/>
              </w:rPr>
              <w:t>ÉVÉNEMENTS</w:t>
            </w:r>
            <w:r w:rsidR="00F41EF3">
              <w:rPr>
                <w:rFonts w:ascii="Roboto" w:eastAsia="Roboto" w:hAnsi="Roboto" w:cs="Roboto"/>
                <w:sz w:val="20"/>
                <w:szCs w:val="20"/>
              </w:rPr>
              <w:tab/>
            </w:r>
            <w:r w:rsidR="00083224">
              <w:rPr>
                <w:rFonts w:ascii="Roboto" w:eastAsia="Roboto" w:hAnsi="Roboto" w:cs="Roboto"/>
                <w:sz w:val="20"/>
                <w:szCs w:val="20"/>
              </w:rPr>
              <w:t>5</w:t>
            </w:r>
          </w:hyperlink>
        </w:p>
        <w:p w14:paraId="0000000B" w14:textId="7CB6B872" w:rsidR="00D83DE0" w:rsidRDefault="00E621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630"/>
            </w:tabs>
            <w:spacing w:after="100"/>
            <w:rPr>
              <w:rFonts w:ascii="Roboto" w:eastAsia="Roboto" w:hAnsi="Roboto" w:cs="Roboto"/>
              <w:sz w:val="20"/>
              <w:szCs w:val="20"/>
            </w:rPr>
          </w:pPr>
          <w:hyperlink w:anchor="_heading=h.3rdcrjn">
            <w:r w:rsidR="00F41EF3">
              <w:rPr>
                <w:rFonts w:ascii="Roboto" w:eastAsia="Roboto" w:hAnsi="Roboto" w:cs="Roboto"/>
                <w:sz w:val="20"/>
                <w:szCs w:val="20"/>
              </w:rPr>
              <w:t>ENVIRONNEMENT-LOISIR SCIENTIFIQUE</w:t>
            </w:r>
            <w:r w:rsidR="00F41EF3">
              <w:rPr>
                <w:rFonts w:ascii="Roboto" w:eastAsia="Roboto" w:hAnsi="Roboto" w:cs="Roboto"/>
                <w:sz w:val="20"/>
                <w:szCs w:val="20"/>
              </w:rPr>
              <w:tab/>
            </w:r>
          </w:hyperlink>
          <w:r w:rsidR="00802443">
            <w:rPr>
              <w:rFonts w:ascii="Roboto" w:eastAsia="Roboto" w:hAnsi="Roboto" w:cs="Roboto"/>
              <w:sz w:val="20"/>
              <w:szCs w:val="20"/>
            </w:rPr>
            <w:t>5</w:t>
          </w:r>
        </w:p>
        <w:p w14:paraId="0000000C" w14:textId="034B317F" w:rsidR="00D83DE0" w:rsidRDefault="00E621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630"/>
            </w:tabs>
            <w:spacing w:after="100"/>
            <w:rPr>
              <w:rFonts w:ascii="Roboto" w:eastAsia="Roboto" w:hAnsi="Roboto" w:cs="Roboto"/>
              <w:sz w:val="20"/>
              <w:szCs w:val="20"/>
            </w:rPr>
          </w:pPr>
          <w:hyperlink w:anchor="_heading=h.26in1rg">
            <w:r w:rsidR="00F41EF3">
              <w:rPr>
                <w:rFonts w:ascii="Roboto" w:eastAsia="Roboto" w:hAnsi="Roboto" w:cs="Roboto"/>
                <w:sz w:val="20"/>
                <w:szCs w:val="20"/>
              </w:rPr>
              <w:t>LOISIR CULTUREL</w:t>
            </w:r>
            <w:r w:rsidR="00F41EF3">
              <w:rPr>
                <w:rFonts w:ascii="Roboto" w:eastAsia="Roboto" w:hAnsi="Roboto" w:cs="Roboto"/>
                <w:sz w:val="20"/>
                <w:szCs w:val="20"/>
              </w:rPr>
              <w:tab/>
            </w:r>
            <w:r w:rsidR="00802443">
              <w:rPr>
                <w:rFonts w:ascii="Roboto" w:eastAsia="Roboto" w:hAnsi="Roboto" w:cs="Roboto"/>
                <w:sz w:val="20"/>
                <w:szCs w:val="20"/>
              </w:rPr>
              <w:t>6</w:t>
            </w:r>
          </w:hyperlink>
        </w:p>
        <w:p w14:paraId="0000000D" w14:textId="54EE51D6" w:rsidR="00D83DE0" w:rsidRDefault="00E621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630"/>
            </w:tabs>
            <w:spacing w:after="100"/>
            <w:rPr>
              <w:rFonts w:ascii="Roboto" w:eastAsia="Roboto" w:hAnsi="Roboto" w:cs="Roboto"/>
              <w:sz w:val="20"/>
              <w:szCs w:val="20"/>
            </w:rPr>
          </w:pPr>
          <w:hyperlink w:anchor="_heading=h.lnxbz9">
            <w:r w:rsidR="00F41EF3">
              <w:rPr>
                <w:rFonts w:ascii="Roboto" w:eastAsia="Roboto" w:hAnsi="Roboto" w:cs="Roboto"/>
                <w:sz w:val="20"/>
                <w:szCs w:val="20"/>
              </w:rPr>
              <w:t>RESSOURCES HUMAINES</w:t>
            </w:r>
            <w:r w:rsidR="00F41EF3">
              <w:rPr>
                <w:rFonts w:ascii="Roboto" w:eastAsia="Roboto" w:hAnsi="Roboto" w:cs="Roboto"/>
                <w:sz w:val="20"/>
                <w:szCs w:val="20"/>
              </w:rPr>
              <w:tab/>
            </w:r>
          </w:hyperlink>
          <w:r w:rsidR="00802443">
            <w:rPr>
              <w:rFonts w:ascii="Roboto" w:eastAsia="Roboto" w:hAnsi="Roboto" w:cs="Roboto"/>
              <w:sz w:val="20"/>
              <w:szCs w:val="20"/>
            </w:rPr>
            <w:t>7</w:t>
          </w:r>
        </w:p>
        <w:p w14:paraId="0000000E" w14:textId="02D5F6D9" w:rsidR="00D83DE0" w:rsidRDefault="00E621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630"/>
            </w:tabs>
            <w:spacing w:after="100"/>
            <w:rPr>
              <w:rFonts w:ascii="Roboto" w:eastAsia="Roboto" w:hAnsi="Roboto" w:cs="Roboto"/>
              <w:sz w:val="20"/>
              <w:szCs w:val="20"/>
            </w:rPr>
          </w:pPr>
          <w:hyperlink w:anchor="_heading=h.35nkun2">
            <w:r w:rsidR="00F41EF3">
              <w:rPr>
                <w:rFonts w:ascii="Roboto" w:eastAsia="Roboto" w:hAnsi="Roboto" w:cs="Roboto"/>
                <w:sz w:val="20"/>
                <w:szCs w:val="20"/>
              </w:rPr>
              <w:t>SPORT, ACTIVITÉ PHYSIQUE ET SAINES HABITUDES DE VIE</w:t>
            </w:r>
            <w:r w:rsidR="00F41EF3">
              <w:rPr>
                <w:rFonts w:ascii="Roboto" w:eastAsia="Roboto" w:hAnsi="Roboto" w:cs="Roboto"/>
                <w:sz w:val="20"/>
                <w:szCs w:val="20"/>
              </w:rPr>
              <w:tab/>
            </w:r>
          </w:hyperlink>
          <w:r w:rsidR="00802443">
            <w:rPr>
              <w:rFonts w:ascii="Roboto" w:eastAsia="Roboto" w:hAnsi="Roboto" w:cs="Roboto"/>
              <w:sz w:val="20"/>
              <w:szCs w:val="20"/>
            </w:rPr>
            <w:t>8</w:t>
          </w:r>
        </w:p>
        <w:p w14:paraId="0000000F" w14:textId="369A0E48" w:rsidR="00D83DE0" w:rsidRDefault="00E621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630"/>
            </w:tabs>
            <w:spacing w:after="100"/>
            <w:rPr>
              <w:rFonts w:ascii="Roboto" w:eastAsia="Roboto" w:hAnsi="Roboto" w:cs="Roboto"/>
              <w:sz w:val="20"/>
              <w:szCs w:val="20"/>
            </w:rPr>
          </w:pPr>
          <w:hyperlink w:anchor="_heading=h.44sinio">
            <w:r w:rsidR="00F41EF3">
              <w:rPr>
                <w:rFonts w:ascii="Roboto" w:eastAsia="Roboto" w:hAnsi="Roboto" w:cs="Roboto"/>
                <w:sz w:val="20"/>
                <w:szCs w:val="20"/>
              </w:rPr>
              <w:t>DÉVELOPPEMENT GÉNÉRAL</w:t>
            </w:r>
            <w:r w:rsidR="00F41EF3">
              <w:rPr>
                <w:rFonts w:ascii="Roboto" w:eastAsia="Roboto" w:hAnsi="Roboto" w:cs="Roboto"/>
                <w:sz w:val="20"/>
                <w:szCs w:val="20"/>
              </w:rPr>
              <w:tab/>
            </w:r>
          </w:hyperlink>
          <w:r w:rsidR="00802443">
            <w:rPr>
              <w:rFonts w:ascii="Roboto" w:eastAsia="Roboto" w:hAnsi="Roboto" w:cs="Roboto"/>
              <w:sz w:val="20"/>
              <w:szCs w:val="20"/>
            </w:rPr>
            <w:t>8</w:t>
          </w:r>
        </w:p>
        <w:p w14:paraId="00000010" w14:textId="693EBFB8" w:rsidR="00D83DE0" w:rsidRDefault="00E621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630"/>
            </w:tabs>
            <w:spacing w:after="100"/>
            <w:rPr>
              <w:rFonts w:ascii="Roboto" w:eastAsia="Roboto" w:hAnsi="Roboto" w:cs="Roboto"/>
              <w:sz w:val="20"/>
              <w:szCs w:val="20"/>
            </w:rPr>
          </w:pPr>
          <w:hyperlink w:anchor="_heading=h.2jxsxqh">
            <w:r w:rsidR="00F41EF3">
              <w:rPr>
                <w:rFonts w:ascii="Roboto" w:eastAsia="Roboto" w:hAnsi="Roboto" w:cs="Roboto"/>
                <w:sz w:val="20"/>
                <w:szCs w:val="20"/>
              </w:rPr>
              <w:t>TOURISME</w:t>
            </w:r>
            <w:r w:rsidR="00F41EF3">
              <w:rPr>
                <w:rFonts w:ascii="Roboto" w:eastAsia="Roboto" w:hAnsi="Roboto" w:cs="Roboto"/>
                <w:sz w:val="20"/>
                <w:szCs w:val="20"/>
              </w:rPr>
              <w:tab/>
              <w:t>1</w:t>
            </w:r>
          </w:hyperlink>
          <w:r w:rsidR="00802443">
            <w:rPr>
              <w:rFonts w:ascii="Roboto" w:eastAsia="Roboto" w:hAnsi="Roboto" w:cs="Roboto"/>
              <w:sz w:val="20"/>
              <w:szCs w:val="20"/>
            </w:rPr>
            <w:t>0</w:t>
          </w:r>
        </w:p>
        <w:p w14:paraId="00000011" w14:textId="77777777" w:rsidR="00D83DE0" w:rsidRDefault="00F41EF3">
          <w:pPr>
            <w:rPr>
              <w:rFonts w:ascii="Roboto" w:eastAsia="Roboto" w:hAnsi="Roboto" w:cs="Roboto"/>
              <w:sz w:val="20"/>
              <w:szCs w:val="20"/>
            </w:rPr>
          </w:pPr>
          <w:r>
            <w:fldChar w:fldCharType="end"/>
          </w:r>
        </w:p>
      </w:sdtContent>
    </w:sdt>
    <w:p w14:paraId="00000012" w14:textId="77777777" w:rsidR="00D83DE0" w:rsidRDefault="00D83DE0">
      <w:pPr>
        <w:rPr>
          <w:rFonts w:ascii="Roboto" w:eastAsia="Roboto" w:hAnsi="Roboto" w:cs="Roboto"/>
          <w:sz w:val="20"/>
          <w:szCs w:val="20"/>
        </w:rPr>
      </w:pPr>
    </w:p>
    <w:p w14:paraId="00000013" w14:textId="77777777" w:rsidR="00D83DE0" w:rsidRDefault="00D83DE0"/>
    <w:p w14:paraId="00000014" w14:textId="77777777" w:rsidR="00D83DE0" w:rsidRDefault="00D83DE0"/>
    <w:p w14:paraId="00000015" w14:textId="77777777" w:rsidR="00D83DE0" w:rsidRDefault="00D83DE0">
      <w:bookmarkStart w:id="1" w:name="_GoBack"/>
      <w:bookmarkEnd w:id="1"/>
    </w:p>
    <w:p w14:paraId="00000016" w14:textId="77777777" w:rsidR="00D83DE0" w:rsidRDefault="00D83DE0"/>
    <w:p w14:paraId="00000017" w14:textId="77777777" w:rsidR="00D83DE0" w:rsidRDefault="00D83DE0"/>
    <w:p w14:paraId="00000018" w14:textId="77777777" w:rsidR="00D83DE0" w:rsidRDefault="00D83DE0"/>
    <w:p w14:paraId="00000019" w14:textId="77777777" w:rsidR="00D83DE0" w:rsidRDefault="00D83DE0"/>
    <w:p w14:paraId="0000001A" w14:textId="77777777" w:rsidR="00D83DE0" w:rsidRDefault="00D83DE0"/>
    <w:p w14:paraId="0000001B" w14:textId="77777777" w:rsidR="00D83DE0" w:rsidRDefault="00D83DE0"/>
    <w:p w14:paraId="0000001C" w14:textId="77777777" w:rsidR="00D83DE0" w:rsidRDefault="00D83DE0"/>
    <w:p w14:paraId="0000001D" w14:textId="77777777" w:rsidR="00D83DE0" w:rsidRDefault="00D83DE0"/>
    <w:p w14:paraId="0000001E" w14:textId="77777777" w:rsidR="00D83DE0" w:rsidRDefault="00D83DE0"/>
    <w:p w14:paraId="0000001F" w14:textId="77777777" w:rsidR="00D83DE0" w:rsidRDefault="00D83DE0"/>
    <w:p w14:paraId="00000020" w14:textId="77777777" w:rsidR="00D83DE0" w:rsidRDefault="00D83DE0"/>
    <w:p w14:paraId="00000021" w14:textId="77777777" w:rsidR="00D83DE0" w:rsidRDefault="00D83DE0"/>
    <w:p w14:paraId="00000022" w14:textId="77777777" w:rsidR="00D83DE0" w:rsidRDefault="00D83DE0"/>
    <w:p w14:paraId="00000023" w14:textId="77777777" w:rsidR="00D83DE0" w:rsidRDefault="00D83DE0"/>
    <w:p w14:paraId="00000024" w14:textId="77777777" w:rsidR="00D83DE0" w:rsidRDefault="00D83DE0"/>
    <w:p w14:paraId="00000025" w14:textId="77777777" w:rsidR="00D83DE0" w:rsidRDefault="00D83DE0"/>
    <w:p w14:paraId="00000026" w14:textId="77777777" w:rsidR="00D83DE0" w:rsidRDefault="00D83DE0"/>
    <w:p w14:paraId="00000027" w14:textId="77777777" w:rsidR="00D83DE0" w:rsidRDefault="00F41EF3">
      <w:pPr>
        <w:pStyle w:val="Titre1"/>
        <w:rPr>
          <w:rFonts w:eastAsia="Roboto" w:cs="Roboto"/>
          <w:szCs w:val="20"/>
          <w:highlight w:val="white"/>
        </w:rPr>
      </w:pPr>
      <w:bookmarkStart w:id="2" w:name="_heading=h.gjdgxs" w:colFirst="0" w:colLast="0"/>
      <w:bookmarkEnd w:id="2"/>
      <w:r>
        <w:lastRenderedPageBreak/>
        <w:t>COVID-19</w:t>
      </w:r>
    </w:p>
    <w:p w14:paraId="58162EA6" w14:textId="77777777" w:rsidR="00827F0B" w:rsidRDefault="00827F0B" w:rsidP="00827F0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1A11C26E" w14:textId="77777777" w:rsidR="005E2CEA" w:rsidRPr="001D6560" w:rsidRDefault="005E2CEA" w:rsidP="005E2CEA">
      <w:pPr>
        <w:jc w:val="both"/>
        <w:rPr>
          <w:rFonts w:ascii="Roboto" w:eastAsia="Roboto" w:hAnsi="Roboto" w:cs="Roboto"/>
          <w:sz w:val="20"/>
          <w:szCs w:val="20"/>
          <w:highlight w:val="green"/>
        </w:rPr>
      </w:pPr>
      <w:r w:rsidRPr="00E40F47">
        <w:rPr>
          <w:rFonts w:ascii="Roboto" w:hAnsi="Roboto"/>
          <w:b/>
          <w:sz w:val="20"/>
          <w:szCs w:val="20"/>
          <w:highlight w:val="green"/>
        </w:rPr>
        <w:t>Mise à jour</w:t>
      </w:r>
      <w:r>
        <w:t xml:space="preserve"> </w:t>
      </w:r>
      <w:hyperlink r:id="rId8" w:anchor="c72304">
        <w:r w:rsidRPr="001D6560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 xml:space="preserve">Aide d’urgence </w:t>
        </w:r>
        <w:r w:rsidRPr="001D6560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a</w:t>
        </w:r>
        <w:r w:rsidRPr="001D6560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 xml:space="preserve">ux petites et moyennes entreprises (COVID-19) </w:t>
        </w:r>
      </w:hyperlink>
      <w:r w:rsidRPr="001D6560">
        <w:rPr>
          <w:rFonts w:ascii="Roboto" w:eastAsia="Roboto" w:hAnsi="Roboto" w:cs="Roboto"/>
          <w:sz w:val="20"/>
          <w:szCs w:val="20"/>
          <w:highlight w:val="yellow"/>
        </w:rPr>
        <w:t>(Les demandes pourront être soumises au plus tard quatre semaines après la levée de l’état d’urgence sanitaire</w:t>
      </w:r>
      <w:r>
        <w:rPr>
          <w:rFonts w:ascii="Roboto" w:eastAsia="Roboto" w:hAnsi="Roboto" w:cs="Roboto"/>
          <w:sz w:val="20"/>
          <w:szCs w:val="20"/>
          <w:highlight w:val="yellow"/>
        </w:rPr>
        <w:t xml:space="preserve"> </w:t>
      </w:r>
      <w:r w:rsidRPr="00E40F47">
        <w:rPr>
          <w:rFonts w:ascii="Roboto" w:eastAsia="Roboto" w:hAnsi="Roboto" w:cs="Roboto"/>
          <w:sz w:val="20"/>
          <w:szCs w:val="20"/>
        </w:rPr>
        <w:t>– Échéance passée pour le volet Aide aux entreprises en régions en alerte maximale (AERAM))</w:t>
      </w:r>
    </w:p>
    <w:p w14:paraId="365CBDAB" w14:textId="77777777" w:rsidR="005E2CEA" w:rsidRPr="001D6560" w:rsidRDefault="005E2CEA" w:rsidP="005E2CEA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 w:rsidRPr="001D6560">
        <w:rPr>
          <w:rFonts w:ascii="Roboto" w:eastAsia="Roboto" w:hAnsi="Roboto" w:cs="Roboto"/>
          <w:sz w:val="20"/>
          <w:szCs w:val="20"/>
        </w:rPr>
        <w:t xml:space="preserve">Organismes admissibles : COOP, OBNL, PRIVÉ </w:t>
      </w:r>
    </w:p>
    <w:p w14:paraId="1EE51C72" w14:textId="77777777" w:rsidR="005E2CEA" w:rsidRDefault="005E2CEA" w:rsidP="005E2CEA">
      <w:pPr>
        <w:jc w:val="both"/>
        <w:rPr>
          <w:rFonts w:ascii="Roboto" w:eastAsia="Roboto" w:hAnsi="Roboto" w:cs="Roboto"/>
          <w:sz w:val="20"/>
          <w:szCs w:val="20"/>
        </w:rPr>
      </w:pPr>
    </w:p>
    <w:p w14:paraId="5680F44A" w14:textId="77777777" w:rsidR="005E2CEA" w:rsidRPr="00E40F47" w:rsidRDefault="005E2CEA" w:rsidP="005E2CEA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r w:rsidRPr="00E40F47">
        <w:rPr>
          <w:rFonts w:ascii="Roboto" w:hAnsi="Roboto"/>
          <w:b/>
          <w:sz w:val="20"/>
          <w:szCs w:val="20"/>
          <w:highlight w:val="green"/>
        </w:rPr>
        <w:t>Mise à jour</w:t>
      </w:r>
      <w:r>
        <w:t xml:space="preserve"> </w:t>
      </w:r>
      <w:hyperlink r:id="rId9">
        <w:r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 xml:space="preserve">Crédit d'urgence </w:t>
        </w:r>
        <w:r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p</w:t>
        </w:r>
        <w:r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our les grands employeurs (CUGE)</w:t>
        </w:r>
      </w:hyperlink>
      <w:r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Pr="00E40F47">
        <w:rPr>
          <w:rFonts w:ascii="Roboto" w:eastAsia="Roboto" w:hAnsi="Roboto" w:cs="Roboto"/>
          <w:sz w:val="20"/>
          <w:szCs w:val="20"/>
          <w:highlight w:val="yellow"/>
        </w:rPr>
        <w:t>(En cours</w:t>
      </w:r>
      <w:r w:rsidRPr="00E40F47">
        <w:rPr>
          <w:highlight w:val="yellow"/>
        </w:rPr>
        <w:t xml:space="preserve"> </w:t>
      </w:r>
      <w:r w:rsidRPr="00E40F47">
        <w:rPr>
          <w:rFonts w:ascii="Roboto" w:eastAsia="Roboto" w:hAnsi="Roboto" w:cs="Roboto"/>
          <w:sz w:val="20"/>
          <w:szCs w:val="20"/>
          <w:highlight w:val="yellow"/>
        </w:rPr>
        <w:t>offert tant que la situation économique actuelle perdurera.)</w:t>
      </w:r>
    </w:p>
    <w:p w14:paraId="2C28A189" w14:textId="77777777" w:rsidR="005E2CEA" w:rsidRDefault="005E2CEA" w:rsidP="005E2CEA">
      <w:pPr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PRIVÉ</w:t>
      </w:r>
    </w:p>
    <w:p w14:paraId="0000003A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</w:p>
    <w:p w14:paraId="55DD358A" w14:textId="77777777" w:rsidR="00E269B3" w:rsidRPr="00C85371" w:rsidRDefault="00E62153" w:rsidP="00E269B3">
      <w:pPr>
        <w:jc w:val="both"/>
        <w:rPr>
          <w:rFonts w:ascii="Roboto" w:eastAsia="Roboto" w:hAnsi="Roboto" w:cs="Roboto"/>
          <w:color w:val="000000" w:themeColor="text1"/>
          <w:sz w:val="20"/>
          <w:szCs w:val="20"/>
          <w:highlight w:val="green"/>
        </w:rPr>
      </w:pPr>
      <w:hyperlink r:id="rId10" w:history="1">
        <w:r w:rsidR="00E269B3" w:rsidRPr="00C85371">
          <w:rPr>
            <w:rStyle w:val="Lienhypertexte"/>
            <w:rFonts w:ascii="Roboto" w:eastAsia="Roboto" w:hAnsi="Roboto" w:cs="Roboto"/>
            <w:color w:val="000000" w:themeColor="text1"/>
            <w:sz w:val="20"/>
            <w:szCs w:val="20"/>
          </w:rPr>
          <w:t>Fonds canadiens de revitalisation des communautés (FCRC)</w:t>
        </w:r>
      </w:hyperlink>
      <w:r w:rsidR="00E269B3" w:rsidRPr="00C85371">
        <w:rPr>
          <w:rFonts w:ascii="Roboto" w:eastAsia="Roboto" w:hAnsi="Roboto" w:cs="Roboto"/>
          <w:color w:val="000000" w:themeColor="text1"/>
          <w:sz w:val="20"/>
          <w:szCs w:val="20"/>
          <w:highlight w:val="white"/>
        </w:rPr>
        <w:t xml:space="preserve"> </w:t>
      </w:r>
      <w:r w:rsidR="00E269B3" w:rsidRPr="00C85371">
        <w:rPr>
          <w:rFonts w:ascii="Roboto" w:eastAsia="Roboto" w:hAnsi="Roboto" w:cs="Roboto"/>
          <w:color w:val="000000" w:themeColor="text1"/>
          <w:sz w:val="20"/>
          <w:szCs w:val="20"/>
          <w:highlight w:val="yellow"/>
        </w:rPr>
        <w:t>(31 mars 2023)</w:t>
      </w:r>
    </w:p>
    <w:p w14:paraId="225BC334" w14:textId="77777777" w:rsidR="00E269B3" w:rsidRPr="00C85371" w:rsidRDefault="00E269B3" w:rsidP="00E269B3">
      <w:pPr>
        <w:numPr>
          <w:ilvl w:val="0"/>
          <w:numId w:val="29"/>
        </w:numPr>
        <w:jc w:val="both"/>
        <w:rPr>
          <w:rFonts w:ascii="Roboto" w:eastAsia="Roboto" w:hAnsi="Roboto" w:cs="Roboto"/>
          <w:color w:val="000000" w:themeColor="text1"/>
          <w:sz w:val="20"/>
          <w:szCs w:val="20"/>
        </w:rPr>
      </w:pPr>
      <w:r w:rsidRPr="00C85371">
        <w:rPr>
          <w:rFonts w:ascii="Roboto" w:eastAsia="Roboto" w:hAnsi="Roboto" w:cs="Roboto"/>
          <w:color w:val="000000" w:themeColor="text1"/>
          <w:sz w:val="20"/>
          <w:szCs w:val="20"/>
        </w:rPr>
        <w:t>Organismes admissibles : OBNL, MUNICIPAL</w:t>
      </w:r>
    </w:p>
    <w:p w14:paraId="00000043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</w:p>
    <w:p w14:paraId="06C3FF47" w14:textId="77777777" w:rsidR="005E2CEA" w:rsidRDefault="005E2CEA" w:rsidP="005E2CEA">
      <w:pPr>
        <w:jc w:val="both"/>
        <w:rPr>
          <w:rFonts w:ascii="Roboto" w:eastAsia="Roboto" w:hAnsi="Roboto" w:cs="Roboto"/>
          <w:sz w:val="20"/>
          <w:szCs w:val="20"/>
          <w:highlight w:val="yellow"/>
          <w:u w:val="single"/>
        </w:rPr>
      </w:pPr>
      <w:hyperlink r:id="rId11">
        <w:r>
          <w:rPr>
            <w:rFonts w:ascii="Roboto" w:eastAsia="Roboto" w:hAnsi="Roboto" w:cs="Roboto"/>
            <w:sz w:val="20"/>
            <w:szCs w:val="20"/>
            <w:u w:val="single"/>
          </w:rPr>
          <w:t>Programme de crédit pour les sec</w:t>
        </w:r>
        <w:r>
          <w:rPr>
            <w:rFonts w:ascii="Roboto" w:eastAsia="Roboto" w:hAnsi="Roboto" w:cs="Roboto"/>
            <w:sz w:val="20"/>
            <w:szCs w:val="20"/>
            <w:u w:val="single"/>
          </w:rPr>
          <w:t>t</w:t>
        </w:r>
        <w:r>
          <w:rPr>
            <w:rFonts w:ascii="Roboto" w:eastAsia="Roboto" w:hAnsi="Roboto" w:cs="Roboto"/>
            <w:sz w:val="20"/>
            <w:szCs w:val="20"/>
            <w:u w:val="single"/>
          </w:rPr>
          <w:t>eurs très touchés (PCSTT)</w:t>
        </w:r>
      </w:hyperlink>
      <w:r>
        <w:rPr>
          <w:rFonts w:ascii="Roboto" w:eastAsia="Roboto" w:hAnsi="Roboto" w:cs="Roboto"/>
          <w:sz w:val="20"/>
          <w:szCs w:val="20"/>
        </w:rPr>
        <w:t xml:space="preserve"> </w:t>
      </w:r>
      <w:r>
        <w:rPr>
          <w:rFonts w:ascii="Roboto" w:eastAsia="Roboto" w:hAnsi="Roboto" w:cs="Roboto"/>
          <w:sz w:val="20"/>
          <w:szCs w:val="20"/>
          <w:highlight w:val="yellow"/>
        </w:rPr>
        <w:t>(31 décembre 2021)</w:t>
      </w:r>
    </w:p>
    <w:p w14:paraId="2824E884" w14:textId="77777777" w:rsidR="005E2CEA" w:rsidRDefault="005E2CEA" w:rsidP="005E2CEA">
      <w:pPr>
        <w:numPr>
          <w:ilvl w:val="0"/>
          <w:numId w:val="49"/>
        </w:num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COOP, OBNL, PRIVÉ</w:t>
      </w:r>
    </w:p>
    <w:p w14:paraId="3571E0BB" w14:textId="6CC73DAC" w:rsidR="008F501F" w:rsidRDefault="008F501F" w:rsidP="008F501F">
      <w:pPr>
        <w:jc w:val="both"/>
        <w:rPr>
          <w:rFonts w:ascii="Roboto" w:eastAsia="Roboto" w:hAnsi="Roboto" w:cs="Roboto"/>
          <w:sz w:val="20"/>
          <w:szCs w:val="20"/>
        </w:rPr>
      </w:pPr>
    </w:p>
    <w:p w14:paraId="3B61388C" w14:textId="77777777" w:rsidR="008F501F" w:rsidRDefault="00E62153" w:rsidP="008F501F">
      <w:pPr>
        <w:jc w:val="both"/>
        <w:rPr>
          <w:rFonts w:ascii="Roboto" w:eastAsia="Roboto" w:hAnsi="Roboto" w:cs="Roboto"/>
          <w:sz w:val="20"/>
          <w:szCs w:val="20"/>
          <w:highlight w:val="yellow"/>
          <w:u w:val="single"/>
        </w:rPr>
      </w:pPr>
      <w:hyperlink r:id="rId12">
        <w:r w:rsidR="008F501F" w:rsidRPr="001D6560">
          <w:rPr>
            <w:rFonts w:ascii="Roboto" w:eastAsia="Roboto" w:hAnsi="Roboto" w:cs="Roboto"/>
            <w:sz w:val="20"/>
            <w:szCs w:val="20"/>
            <w:u w:val="single"/>
          </w:rPr>
          <w:t>Programme d’action concertée temporaire pour les entreprises (PACTE)</w:t>
        </w:r>
      </w:hyperlink>
      <w:r w:rsidR="008F501F" w:rsidRPr="001D6560">
        <w:rPr>
          <w:rFonts w:ascii="Roboto" w:eastAsia="Roboto" w:hAnsi="Roboto" w:cs="Roboto"/>
          <w:sz w:val="20"/>
          <w:szCs w:val="20"/>
          <w:u w:val="single"/>
        </w:rPr>
        <w:t xml:space="preserve"> </w:t>
      </w:r>
      <w:r w:rsidR="008F501F">
        <w:rPr>
          <w:rFonts w:ascii="Roboto" w:eastAsia="Roboto" w:hAnsi="Roboto" w:cs="Roboto"/>
          <w:sz w:val="20"/>
          <w:szCs w:val="20"/>
          <w:highlight w:val="yellow"/>
        </w:rPr>
        <w:t>(</w:t>
      </w:r>
      <w:r w:rsidR="008F501F" w:rsidRPr="001D6560">
        <w:rPr>
          <w:rFonts w:ascii="Roboto" w:eastAsia="Roboto" w:hAnsi="Roboto" w:cs="Roboto"/>
          <w:sz w:val="20"/>
          <w:szCs w:val="20"/>
          <w:highlight w:val="yellow"/>
        </w:rPr>
        <w:t>Les demandes pourront être soumises au plus tard quatre semaines après la levée de l’état d’urgence sanitaire)</w:t>
      </w:r>
    </w:p>
    <w:p w14:paraId="3295E439" w14:textId="6B5D04E3" w:rsidR="008F501F" w:rsidRPr="008F501F" w:rsidRDefault="008F501F" w:rsidP="008F501F">
      <w:pPr>
        <w:numPr>
          <w:ilvl w:val="0"/>
          <w:numId w:val="46"/>
        </w:numP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PRIVÉ, COOP</w:t>
      </w:r>
    </w:p>
    <w:p w14:paraId="00000046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047" w14:textId="77777777" w:rsidR="00D83DE0" w:rsidRDefault="00E62153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13" w:anchor="entreprises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Programme de financement pour les moyennes entreprises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  <w:u w:val="singl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(31 décembre 2021)</w:t>
      </w:r>
    </w:p>
    <w:p w14:paraId="00000048" w14:textId="4509CF6A" w:rsidR="00D83DE0" w:rsidRPr="006455F9" w:rsidRDefault="00F41EF3" w:rsidP="00803122">
      <w:pPr>
        <w:numPr>
          <w:ilvl w:val="0"/>
          <w:numId w:val="24"/>
        </w:numP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 xml:space="preserve">Organismes admissibles et conditions: </w:t>
      </w:r>
      <w:r>
        <w:rPr>
          <w:rFonts w:ascii="Roboto" w:eastAsia="Roboto" w:hAnsi="Roboto" w:cs="Roboto"/>
          <w:sz w:val="20"/>
          <w:szCs w:val="20"/>
        </w:rPr>
        <w:t>COOP, OBNL, PRIVÉ</w:t>
      </w:r>
    </w:p>
    <w:p w14:paraId="00000049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</w:p>
    <w:p w14:paraId="0000004A" w14:textId="77777777" w:rsidR="00D83DE0" w:rsidRDefault="00E62153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14" w:anchor="h4.01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Programme de Travail partagé – COVID-19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(24 septembre 2022)</w:t>
      </w:r>
    </w:p>
    <w:p w14:paraId="0000004B" w14:textId="77777777" w:rsidR="00D83DE0" w:rsidRDefault="00F41EF3" w:rsidP="00803122">
      <w:pPr>
        <w:numPr>
          <w:ilvl w:val="0"/>
          <w:numId w:val="2"/>
        </w:numP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 xml:space="preserve">Organismes admissibles et conditions: </w:t>
      </w:r>
      <w:r>
        <w:rPr>
          <w:rFonts w:ascii="Roboto" w:eastAsia="Roboto" w:hAnsi="Roboto" w:cs="Roboto"/>
          <w:sz w:val="20"/>
          <w:szCs w:val="20"/>
        </w:rPr>
        <w:t>COOP, OBNL, PRIVÉ</w:t>
      </w:r>
    </w:p>
    <w:p w14:paraId="00000050" w14:textId="77777777" w:rsidR="00D83DE0" w:rsidRDefault="00D83D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00000051" w14:textId="77777777" w:rsidR="00D83DE0" w:rsidRDefault="00F41EF3">
      <w:pPr>
        <w:pStyle w:val="Titre1"/>
        <w:rPr>
          <w:rFonts w:eastAsia="Roboto" w:cs="Roboto"/>
          <w:szCs w:val="20"/>
        </w:rPr>
      </w:pPr>
      <w:bookmarkStart w:id="3" w:name="_heading=h.3dy6vkm" w:colFirst="0" w:colLast="0"/>
      <w:bookmarkEnd w:id="3"/>
      <w:r>
        <w:t>ACCESSIBILITÉ</w:t>
      </w:r>
    </w:p>
    <w:p w14:paraId="00000061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  <w:bookmarkStart w:id="4" w:name="_heading=h.m3go4df6j4nq" w:colFirst="0" w:colLast="0"/>
      <w:bookmarkStart w:id="5" w:name="_heading=h.2ru8dh874r9n" w:colFirst="0" w:colLast="0"/>
      <w:bookmarkStart w:id="6" w:name="_heading=h.177ncble2ydb" w:colFirst="0" w:colLast="0"/>
      <w:bookmarkEnd w:id="4"/>
      <w:bookmarkEnd w:id="5"/>
      <w:bookmarkEnd w:id="6"/>
    </w:p>
    <w:p w14:paraId="5B9938B9" w14:textId="39555525" w:rsidR="005E2CEA" w:rsidRDefault="005E2CEA" w:rsidP="005E2CEA">
      <w:pPr>
        <w:jc w:val="both"/>
        <w:rPr>
          <w:rFonts w:ascii="Roboto" w:eastAsia="Roboto" w:hAnsi="Roboto" w:cs="Roboto"/>
          <w:sz w:val="20"/>
          <w:szCs w:val="20"/>
        </w:rPr>
      </w:pPr>
      <w:r w:rsidRPr="005E2CEA">
        <w:rPr>
          <w:rFonts w:ascii="Roboto" w:hAnsi="Roboto"/>
          <w:b/>
          <w:sz w:val="20"/>
          <w:szCs w:val="20"/>
          <w:highlight w:val="green"/>
        </w:rPr>
        <w:t>Mise à jour</w:t>
      </w:r>
      <w:r>
        <w:t xml:space="preserve"> </w:t>
      </w:r>
      <w:hyperlink r:id="rId15">
        <w:r>
          <w:rPr>
            <w:rFonts w:ascii="Roboto" w:eastAsia="Roboto" w:hAnsi="Roboto" w:cs="Roboto"/>
            <w:sz w:val="20"/>
            <w:szCs w:val="20"/>
            <w:u w:val="single"/>
          </w:rPr>
          <w:t>Fonds québécois d’initiatives sociales (FQIS)</w:t>
        </w:r>
        <w:r w:rsidRPr="00934283">
          <w:rPr>
            <w:rFonts w:ascii="Roboto" w:eastAsia="Roboto" w:hAnsi="Roboto" w:cs="Roboto"/>
            <w:sz w:val="20"/>
            <w:szCs w:val="20"/>
          </w:rPr>
          <w:t xml:space="preserve"> </w:t>
        </w:r>
      </w:hyperlink>
      <w:hyperlink r:id="rId16">
        <w:r>
          <w:rPr>
            <w:rFonts w:ascii="Roboto" w:eastAsia="Roboto" w:hAnsi="Roboto" w:cs="Roboto"/>
            <w:sz w:val="20"/>
            <w:szCs w:val="20"/>
            <w:highlight w:val="yellow"/>
          </w:rPr>
          <w:t>(31 mars 2023)</w:t>
        </w:r>
      </w:hyperlink>
    </w:p>
    <w:p w14:paraId="2021F96F" w14:textId="77777777" w:rsidR="005E2CEA" w:rsidRDefault="005E2CEA" w:rsidP="005E2CE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OBNL, MUNICIPAL</w:t>
      </w:r>
    </w:p>
    <w:p w14:paraId="526AE433" w14:textId="77777777" w:rsidR="005E2CEA" w:rsidRPr="00767891" w:rsidRDefault="005E2CEA" w:rsidP="005E2CE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20"/>
          <w:szCs w:val="20"/>
        </w:rPr>
      </w:pPr>
    </w:p>
    <w:p w14:paraId="69C1604D" w14:textId="77777777" w:rsidR="005E2CEA" w:rsidRDefault="005E2CEA" w:rsidP="005E2CEA">
      <w:pPr>
        <w:jc w:val="both"/>
        <w:rPr>
          <w:rFonts w:ascii="Roboto" w:eastAsia="Roboto" w:hAnsi="Roboto" w:cs="Roboto"/>
          <w:sz w:val="20"/>
          <w:szCs w:val="20"/>
          <w:u w:val="single"/>
        </w:rPr>
      </w:pPr>
      <w:hyperlink r:id="rId17">
        <w:r>
          <w:rPr>
            <w:rFonts w:ascii="Roboto" w:eastAsia="Roboto" w:hAnsi="Roboto" w:cs="Roboto"/>
            <w:sz w:val="20"/>
            <w:szCs w:val="20"/>
            <w:u w:val="single"/>
          </w:rPr>
          <w:t xml:space="preserve">Programme </w:t>
        </w:r>
        <w:proofErr w:type="spellStart"/>
        <w:r>
          <w:rPr>
            <w:rFonts w:ascii="Roboto" w:eastAsia="Roboto" w:hAnsi="Roboto" w:cs="Roboto"/>
            <w:sz w:val="20"/>
            <w:szCs w:val="20"/>
            <w:u w:val="single"/>
          </w:rPr>
          <w:t>AccèsLo</w:t>
        </w:r>
        <w:r>
          <w:rPr>
            <w:rFonts w:ascii="Roboto" w:eastAsia="Roboto" w:hAnsi="Roboto" w:cs="Roboto"/>
            <w:sz w:val="20"/>
            <w:szCs w:val="20"/>
            <w:u w:val="single"/>
          </w:rPr>
          <w:t>g</w:t>
        </w:r>
        <w:r>
          <w:rPr>
            <w:rFonts w:ascii="Roboto" w:eastAsia="Roboto" w:hAnsi="Roboto" w:cs="Roboto"/>
            <w:sz w:val="20"/>
            <w:szCs w:val="20"/>
            <w:u w:val="single"/>
          </w:rPr>
          <w:t>is</w:t>
        </w:r>
        <w:proofErr w:type="spellEnd"/>
        <w:r>
          <w:rPr>
            <w:rFonts w:ascii="Roboto" w:eastAsia="Roboto" w:hAnsi="Roboto" w:cs="Roboto"/>
            <w:sz w:val="20"/>
            <w:szCs w:val="20"/>
            <w:u w:val="single"/>
          </w:rPr>
          <w:t xml:space="preserve"> - Société d'habitation du Québec</w:t>
        </w:r>
      </w:hyperlink>
      <w:r>
        <w:rPr>
          <w:rFonts w:ascii="Roboto" w:eastAsia="Roboto" w:hAnsi="Roboto" w:cs="Roboto"/>
          <w:sz w:val="20"/>
          <w:szCs w:val="20"/>
          <w:u w:val="single"/>
        </w:rPr>
        <w:t xml:space="preserve"> </w:t>
      </w:r>
      <w:r>
        <w:rPr>
          <w:rFonts w:ascii="Roboto" w:eastAsia="Roboto" w:hAnsi="Roboto" w:cs="Roboto"/>
          <w:sz w:val="20"/>
          <w:szCs w:val="20"/>
          <w:highlight w:val="yellow"/>
        </w:rPr>
        <w:t>(En cours)</w:t>
      </w:r>
      <w:r>
        <w:rPr>
          <w:rFonts w:ascii="Roboto" w:eastAsia="Roboto" w:hAnsi="Roboto" w:cs="Roboto"/>
          <w:sz w:val="20"/>
          <w:szCs w:val="20"/>
          <w:u w:val="single"/>
        </w:rPr>
        <w:t xml:space="preserve"> </w:t>
      </w:r>
    </w:p>
    <w:p w14:paraId="3A9859C4" w14:textId="77777777" w:rsidR="005E2CEA" w:rsidRDefault="005E2CEA" w:rsidP="005E2CE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Organismes admissibles: </w:t>
      </w:r>
      <w:r>
        <w:rPr>
          <w:rFonts w:ascii="Roboto" w:eastAsia="Roboto" w:hAnsi="Roboto" w:cs="Roboto"/>
          <w:sz w:val="20"/>
          <w:szCs w:val="20"/>
          <w:highlight w:val="white"/>
        </w:rPr>
        <w:t>COOP, OBNL</w:t>
      </w:r>
      <w:r>
        <w:rPr>
          <w:rFonts w:ascii="Roboto" w:eastAsia="Roboto" w:hAnsi="Roboto" w:cs="Roboto"/>
          <w:sz w:val="20"/>
          <w:szCs w:val="20"/>
        </w:rPr>
        <w:t>, PRIVÉ</w:t>
      </w:r>
    </w:p>
    <w:p w14:paraId="439FB19D" w14:textId="18861377" w:rsidR="007B0F69" w:rsidRDefault="007B0F69" w:rsidP="007B0F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6B41DBD1" w14:textId="77777777" w:rsidR="008F501F" w:rsidRPr="00E0346D" w:rsidRDefault="00E62153" w:rsidP="008F50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hyperlink r:id="rId18" w:history="1">
        <w:r w:rsidR="008F501F" w:rsidRPr="00E0346D">
          <w:rPr>
            <w:rStyle w:val="Lienhypertexte"/>
            <w:rFonts w:ascii="Roboto" w:eastAsia="Roboto" w:hAnsi="Roboto" w:cs="Roboto"/>
            <w:color w:val="auto"/>
            <w:sz w:val="20"/>
            <w:szCs w:val="20"/>
          </w:rPr>
          <w:t>Programme d’aide financière aux véhicules hors route – Infrastructures et protection de la faune</w:t>
        </w:r>
      </w:hyperlink>
      <w:r w:rsidR="008F501F" w:rsidRPr="00E0346D">
        <w:rPr>
          <w:rFonts w:ascii="Roboto" w:eastAsia="Roboto" w:hAnsi="Roboto" w:cs="Roboto"/>
          <w:sz w:val="20"/>
          <w:szCs w:val="20"/>
        </w:rPr>
        <w:t xml:space="preserve"> </w:t>
      </w:r>
      <w:r w:rsidR="008F501F" w:rsidRPr="0051513A">
        <w:rPr>
          <w:rFonts w:ascii="Roboto" w:eastAsia="Roboto" w:hAnsi="Roboto" w:cs="Roboto"/>
          <w:sz w:val="20"/>
          <w:szCs w:val="20"/>
          <w:highlight w:val="yellow"/>
        </w:rPr>
        <w:t>(16 janvier 2022)</w:t>
      </w:r>
    </w:p>
    <w:p w14:paraId="589AC4A7" w14:textId="77777777" w:rsidR="008F501F" w:rsidRPr="00E0346D" w:rsidRDefault="008F501F" w:rsidP="008F501F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 w:rsidRPr="00E0346D">
        <w:rPr>
          <w:rFonts w:ascii="Roboto" w:eastAsia="Roboto" w:hAnsi="Roboto" w:cs="Roboto"/>
          <w:sz w:val="20"/>
          <w:szCs w:val="20"/>
        </w:rPr>
        <w:t>Organismes admissibles: OBNL, MUNICIPAL</w:t>
      </w:r>
    </w:p>
    <w:p w14:paraId="00000064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065" w14:textId="77777777" w:rsidR="00D83DE0" w:rsidRDefault="00E62153">
      <w:pPr>
        <w:jc w:val="both"/>
        <w:rPr>
          <w:rFonts w:ascii="Roboto" w:eastAsia="Roboto" w:hAnsi="Roboto" w:cs="Roboto"/>
          <w:sz w:val="20"/>
          <w:szCs w:val="20"/>
        </w:rPr>
      </w:pPr>
      <w:hyperlink r:id="rId19">
        <w:r w:rsidR="00F41EF3">
          <w:rPr>
            <w:rFonts w:ascii="Roboto" w:eastAsia="Roboto" w:hAnsi="Roboto" w:cs="Roboto"/>
            <w:sz w:val="20"/>
            <w:szCs w:val="20"/>
            <w:u w:val="single"/>
          </w:rPr>
          <w:t>Programme d’aide financière au développement des transports actifs dans les périmètres urbains (TAPU)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(31 mars 2022)</w:t>
      </w:r>
    </w:p>
    <w:p w14:paraId="00000074" w14:textId="530708BD" w:rsidR="00D83DE0" w:rsidRDefault="00F41EF3" w:rsidP="00803122">
      <w:pPr>
        <w:numPr>
          <w:ilvl w:val="0"/>
          <w:numId w:val="5"/>
        </w:num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Clientèles admissibles: MUNICIPAL, OBNL</w:t>
      </w:r>
      <w:bookmarkStart w:id="7" w:name="_heading=h.ualfcwfnnbs8" w:colFirst="0" w:colLast="0"/>
      <w:bookmarkStart w:id="8" w:name="_heading=h.dusfo41kr5uc" w:colFirst="0" w:colLast="0"/>
      <w:bookmarkEnd w:id="7"/>
      <w:bookmarkEnd w:id="8"/>
    </w:p>
    <w:p w14:paraId="4FE716E5" w14:textId="6F664008" w:rsidR="007B0F69" w:rsidRDefault="007B0F69" w:rsidP="007B0F69">
      <w:pPr>
        <w:jc w:val="both"/>
        <w:rPr>
          <w:rFonts w:ascii="Roboto" w:eastAsia="Roboto" w:hAnsi="Roboto" w:cs="Roboto"/>
          <w:sz w:val="20"/>
          <w:szCs w:val="20"/>
        </w:rPr>
      </w:pPr>
    </w:p>
    <w:p w14:paraId="4DFDCAAD" w14:textId="77777777" w:rsidR="005E2CEA" w:rsidRPr="00643E4B" w:rsidRDefault="005E2CEA" w:rsidP="005E2CEA">
      <w:pPr>
        <w:pStyle w:val="Titre1"/>
        <w:keepNext w:val="0"/>
        <w:keepLines w:val="0"/>
        <w:spacing w:before="0"/>
        <w:jc w:val="both"/>
        <w:rPr>
          <w:b w:val="0"/>
          <w:highlight w:val="yellow"/>
        </w:rPr>
      </w:pPr>
      <w:hyperlink r:id="rId20" w:history="1">
        <w:r w:rsidRPr="00643E4B">
          <w:rPr>
            <w:rStyle w:val="Lienhypertexte"/>
            <w:b w:val="0"/>
            <w:color w:val="000000" w:themeColor="text1"/>
          </w:rPr>
          <w:t>Programme d’</w:t>
        </w:r>
        <w:r w:rsidRPr="00643E4B">
          <w:rPr>
            <w:rStyle w:val="Lienhypertexte"/>
            <w:b w:val="0"/>
            <w:color w:val="000000" w:themeColor="text1"/>
          </w:rPr>
          <w:t>a</w:t>
        </w:r>
        <w:r w:rsidRPr="00643E4B">
          <w:rPr>
            <w:rStyle w:val="Lienhypertexte"/>
            <w:b w:val="0"/>
            <w:color w:val="000000" w:themeColor="text1"/>
          </w:rPr>
          <w:t>ide financière aux instances régionales responsables du loisir des personnes handicapées (PAFIRLPH)</w:t>
        </w:r>
      </w:hyperlink>
      <w:r w:rsidRPr="00643E4B">
        <w:rPr>
          <w:highlight w:val="white"/>
        </w:rPr>
        <w:t xml:space="preserve"> </w:t>
      </w:r>
      <w:r w:rsidRPr="00643E4B">
        <w:rPr>
          <w:b w:val="0"/>
          <w:highlight w:val="yellow"/>
        </w:rPr>
        <w:t>(31 mars 2023)</w:t>
      </w:r>
    </w:p>
    <w:p w14:paraId="698D2967" w14:textId="6D22ACB9" w:rsidR="00B27FE1" w:rsidRPr="00B27FE1" w:rsidRDefault="005E2CEA" w:rsidP="00B27FE1">
      <w:pPr>
        <w:pStyle w:val="Titre1"/>
        <w:keepNext w:val="0"/>
        <w:keepLines w:val="0"/>
        <w:numPr>
          <w:ilvl w:val="0"/>
          <w:numId w:val="30"/>
        </w:numPr>
        <w:spacing w:before="0"/>
        <w:jc w:val="both"/>
        <w:rPr>
          <w:b w:val="0"/>
        </w:rPr>
      </w:pPr>
      <w:bookmarkStart w:id="9" w:name="_heading=h.11xyr1fa66gg" w:colFirst="0" w:colLast="0"/>
      <w:bookmarkEnd w:id="9"/>
      <w:r w:rsidRPr="00643E4B">
        <w:rPr>
          <w:b w:val="0"/>
        </w:rPr>
        <w:t>Organismes admissibles: OBNL</w:t>
      </w:r>
    </w:p>
    <w:p w14:paraId="5A2E2436" w14:textId="77777777" w:rsidR="00B27FE1" w:rsidRDefault="00B27FE1" w:rsidP="00B27FE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37301438" w14:textId="77777777" w:rsidR="00B27FE1" w:rsidRPr="00803DF7" w:rsidRDefault="00B27FE1" w:rsidP="00B27FE1">
      <w:pPr>
        <w:jc w:val="both"/>
        <w:rPr>
          <w:rFonts w:ascii="Roboto" w:hAnsi="Roboto"/>
          <w:sz w:val="20"/>
          <w:szCs w:val="20"/>
        </w:rPr>
      </w:pPr>
      <w:hyperlink r:id="rId21" w:history="1">
        <w:r w:rsidRPr="00803DF7">
          <w:rPr>
            <w:rStyle w:val="Lienhypertexte"/>
            <w:rFonts w:ascii="Roboto" w:hAnsi="Roboto"/>
            <w:color w:val="auto"/>
            <w:sz w:val="20"/>
            <w:szCs w:val="20"/>
          </w:rPr>
          <w:t>Programme Petits é</w:t>
        </w:r>
        <w:r w:rsidRPr="00803DF7">
          <w:rPr>
            <w:rStyle w:val="Lienhypertexte"/>
            <w:rFonts w:ascii="Roboto" w:hAnsi="Roboto"/>
            <w:color w:val="auto"/>
            <w:sz w:val="20"/>
            <w:szCs w:val="20"/>
          </w:rPr>
          <w:t>t</w:t>
        </w:r>
        <w:r w:rsidRPr="00803DF7">
          <w:rPr>
            <w:rStyle w:val="Lienhypertexte"/>
            <w:rFonts w:ascii="Roboto" w:hAnsi="Roboto"/>
            <w:color w:val="auto"/>
            <w:sz w:val="20"/>
            <w:szCs w:val="20"/>
          </w:rPr>
          <w:t>ablissements accessibles (PEA)</w:t>
        </w:r>
      </w:hyperlink>
      <w:r w:rsidRPr="00803DF7">
        <w:rPr>
          <w:rFonts w:ascii="Roboto" w:hAnsi="Roboto"/>
          <w:sz w:val="20"/>
          <w:szCs w:val="20"/>
        </w:rPr>
        <w:t xml:space="preserve"> </w:t>
      </w:r>
      <w:r w:rsidRPr="00803DF7">
        <w:rPr>
          <w:rFonts w:ascii="Roboto" w:hAnsi="Roboto"/>
          <w:sz w:val="20"/>
          <w:szCs w:val="20"/>
          <w:highlight w:val="yellow"/>
        </w:rPr>
        <w:t>(Communiquez avec votre municipalité ou MRC)</w:t>
      </w:r>
    </w:p>
    <w:p w14:paraId="4A8471B3" w14:textId="77777777" w:rsidR="00B27FE1" w:rsidRPr="007B0F69" w:rsidRDefault="00B27FE1" w:rsidP="00B27FE1">
      <w:pPr>
        <w:pStyle w:val="Titre1"/>
        <w:keepNext w:val="0"/>
        <w:keepLines w:val="0"/>
        <w:numPr>
          <w:ilvl w:val="0"/>
          <w:numId w:val="30"/>
        </w:numPr>
        <w:spacing w:before="0"/>
        <w:jc w:val="both"/>
        <w:rPr>
          <w:b w:val="0"/>
        </w:rPr>
      </w:pPr>
      <w:r w:rsidRPr="00803DF7">
        <w:rPr>
          <w:b w:val="0"/>
          <w:color w:val="auto"/>
        </w:rPr>
        <w:t>Organismes admi</w:t>
      </w:r>
      <w:r>
        <w:rPr>
          <w:b w:val="0"/>
        </w:rPr>
        <w:t>ssibles: PRIVÉ</w:t>
      </w:r>
    </w:p>
    <w:p w14:paraId="0BBE7416" w14:textId="24783A06" w:rsidR="007B0F69" w:rsidRDefault="007B0F69" w:rsidP="007B0F69">
      <w:pPr>
        <w:jc w:val="both"/>
        <w:rPr>
          <w:rFonts w:ascii="Roboto" w:eastAsia="Roboto" w:hAnsi="Roboto" w:cs="Roboto"/>
          <w:sz w:val="20"/>
          <w:szCs w:val="20"/>
        </w:rPr>
      </w:pPr>
    </w:p>
    <w:p w14:paraId="21AA7F2F" w14:textId="77777777" w:rsidR="007B0F69" w:rsidRDefault="00E62153" w:rsidP="007B0F69">
      <w:pPr>
        <w:shd w:val="clear" w:color="auto" w:fill="FFFFFF"/>
        <w:tabs>
          <w:tab w:val="right" w:pos="8630"/>
        </w:tabs>
        <w:rPr>
          <w:rFonts w:ascii="Roboto" w:eastAsia="Roboto" w:hAnsi="Roboto" w:cs="Roboto"/>
          <w:sz w:val="20"/>
          <w:szCs w:val="20"/>
          <w:highlight w:val="yellow"/>
        </w:rPr>
      </w:pPr>
      <w:hyperlink r:id="rId22" w:anchor="pg-multi-volet-2">
        <w:r w:rsidR="007B0F69">
          <w:rPr>
            <w:rFonts w:ascii="Roboto" w:eastAsia="Roboto" w:hAnsi="Roboto" w:cs="Roboto"/>
            <w:sz w:val="20"/>
            <w:szCs w:val="20"/>
            <w:u w:val="single"/>
          </w:rPr>
          <w:t>Subvention pour l’accessibilité universelle aux commerces</w:t>
        </w:r>
      </w:hyperlink>
      <w:hyperlink r:id="rId23" w:anchor="pg-multi-volet-2">
        <w:r w:rsidR="007B0F69">
          <w:rPr>
            <w:rFonts w:ascii="Roboto" w:eastAsia="Roboto" w:hAnsi="Roboto" w:cs="Roboto"/>
            <w:sz w:val="20"/>
            <w:szCs w:val="20"/>
          </w:rPr>
          <w:t xml:space="preserve"> </w:t>
        </w:r>
      </w:hyperlink>
      <w:r w:rsidR="007B0F69">
        <w:rPr>
          <w:rFonts w:ascii="Roboto" w:eastAsia="Roboto" w:hAnsi="Roboto" w:cs="Roboto"/>
          <w:sz w:val="20"/>
          <w:szCs w:val="20"/>
          <w:highlight w:val="yellow"/>
        </w:rPr>
        <w:t>(31 décembre 2021)</w:t>
      </w:r>
    </w:p>
    <w:p w14:paraId="24DDF9FB" w14:textId="26CDC6D6" w:rsidR="007B0F69" w:rsidRPr="007B0F69" w:rsidRDefault="00B27FE1" w:rsidP="007B0F69">
      <w:pPr>
        <w:numPr>
          <w:ilvl w:val="0"/>
          <w:numId w:val="11"/>
        </w:numPr>
        <w:tabs>
          <w:tab w:val="right" w:pos="8630"/>
        </w:tabs>
      </w:pPr>
      <w:r>
        <w:rPr>
          <w:rFonts w:ascii="Roboto" w:eastAsia="Roboto" w:hAnsi="Roboto" w:cs="Roboto"/>
          <w:sz w:val="20"/>
          <w:szCs w:val="20"/>
        </w:rPr>
        <w:t xml:space="preserve">Organismes admissibles : </w:t>
      </w:r>
      <w:r w:rsidR="007B0F69">
        <w:rPr>
          <w:rFonts w:ascii="Roboto" w:eastAsia="Roboto" w:hAnsi="Roboto" w:cs="Roboto"/>
          <w:sz w:val="20"/>
          <w:szCs w:val="20"/>
        </w:rPr>
        <w:t>PRIVÉ</w:t>
      </w:r>
    </w:p>
    <w:p w14:paraId="445E8D1D" w14:textId="77777777" w:rsidR="007B0F69" w:rsidRDefault="007B0F69" w:rsidP="007B0F69">
      <w:pPr>
        <w:tabs>
          <w:tab w:val="right" w:pos="8630"/>
        </w:tabs>
        <w:ind w:left="720"/>
      </w:pPr>
    </w:p>
    <w:p w14:paraId="644AB423" w14:textId="7D24775E" w:rsidR="00E30513" w:rsidRPr="00425354" w:rsidRDefault="00F41EF3" w:rsidP="00425354">
      <w:pPr>
        <w:pStyle w:val="Titre1"/>
        <w:rPr>
          <w:rFonts w:eastAsia="Roboto" w:cs="Roboto"/>
          <w:szCs w:val="20"/>
        </w:rPr>
      </w:pPr>
      <w:bookmarkStart w:id="10" w:name="_heading=h.1t3h5sf" w:colFirst="0" w:colLast="0"/>
      <w:bookmarkEnd w:id="10"/>
      <w:r>
        <w:lastRenderedPageBreak/>
        <w:t>AMÉNAGEMENTS ET ÉQUIPEMENTS</w:t>
      </w:r>
    </w:p>
    <w:p w14:paraId="20CDB8E7" w14:textId="77777777" w:rsidR="005B557A" w:rsidRDefault="005B557A" w:rsidP="005B557A">
      <w:pPr>
        <w:pStyle w:val="Titre1"/>
        <w:shd w:val="clear" w:color="auto" w:fill="FFFFFF"/>
        <w:spacing w:before="0"/>
        <w:jc w:val="left"/>
        <w:rPr>
          <w:szCs w:val="20"/>
          <w:highlight w:val="green"/>
        </w:rPr>
      </w:pPr>
    </w:p>
    <w:p w14:paraId="73270C05" w14:textId="2A83E3FA" w:rsidR="005B557A" w:rsidRPr="001F6E64" w:rsidRDefault="005B557A" w:rsidP="005B557A">
      <w:pPr>
        <w:pStyle w:val="Titre1"/>
        <w:shd w:val="clear" w:color="auto" w:fill="FFFFFF"/>
        <w:spacing w:before="0"/>
        <w:jc w:val="left"/>
        <w:rPr>
          <w:rStyle w:val="Lienhypertexte"/>
          <w:rFonts w:eastAsiaTheme="minorHAnsi" w:cstheme="minorHAnsi"/>
          <w:b w:val="0"/>
          <w:bCs/>
          <w:color w:val="000000" w:themeColor="text1"/>
          <w:szCs w:val="20"/>
          <w:lang w:eastAsia="en-US"/>
        </w:rPr>
      </w:pPr>
      <w:r w:rsidRPr="00C57E23">
        <w:rPr>
          <w:szCs w:val="20"/>
          <w:highlight w:val="green"/>
        </w:rPr>
        <w:t>Nouveauté</w:t>
      </w:r>
      <w:r>
        <w:rPr>
          <w:szCs w:val="20"/>
        </w:rPr>
        <w:t xml:space="preserve"> </w:t>
      </w:r>
      <w:hyperlink r:id="rId24" w:history="1">
        <w:r w:rsidRPr="001F6E64">
          <w:rPr>
            <w:rStyle w:val="Lienhypertexte"/>
            <w:rFonts w:eastAsiaTheme="minorHAnsi" w:cstheme="minorHAnsi"/>
            <w:b w:val="0"/>
            <w:color w:val="000000" w:themeColor="text1"/>
            <w:szCs w:val="20"/>
            <w:lang w:eastAsia="en-US"/>
          </w:rPr>
          <w:t>Programme national de partage des frais pour les lieux patrimoniaux</w:t>
        </w:r>
      </w:hyperlink>
      <w:r w:rsidRPr="001F6E64">
        <w:rPr>
          <w:rStyle w:val="Lienhypertexte"/>
          <w:rFonts w:eastAsiaTheme="minorHAnsi" w:cstheme="minorHAnsi"/>
          <w:b w:val="0"/>
          <w:color w:val="000000" w:themeColor="text1"/>
          <w:szCs w:val="20"/>
          <w:lang w:eastAsia="en-US"/>
        </w:rPr>
        <w:t xml:space="preserve"> </w:t>
      </w:r>
      <w:r w:rsidRPr="001F6E64">
        <w:rPr>
          <w:rFonts w:cstheme="minorHAnsi"/>
          <w:b w:val="0"/>
          <w:szCs w:val="20"/>
          <w:highlight w:val="yellow"/>
        </w:rPr>
        <w:t>(7 janvier 2022)</w:t>
      </w:r>
    </w:p>
    <w:p w14:paraId="3C051859" w14:textId="345E3F50" w:rsidR="005B557A" w:rsidRDefault="005B557A" w:rsidP="005B557A">
      <w:pPr>
        <w:pStyle w:val="Paragraphedeliste"/>
        <w:numPr>
          <w:ilvl w:val="0"/>
          <w:numId w:val="48"/>
        </w:numPr>
        <w:rPr>
          <w:rFonts w:ascii="Roboto" w:hAnsi="Roboto"/>
          <w:color w:val="000000" w:themeColor="text1"/>
          <w:sz w:val="20"/>
          <w:szCs w:val="20"/>
        </w:rPr>
      </w:pPr>
      <w:r w:rsidRPr="001F6E64">
        <w:rPr>
          <w:rFonts w:ascii="Roboto" w:hAnsi="Roboto"/>
          <w:color w:val="000000" w:themeColor="text1"/>
          <w:sz w:val="20"/>
          <w:szCs w:val="20"/>
        </w:rPr>
        <w:t xml:space="preserve">Organismes admissibles : OBNL, PRIVÉ </w:t>
      </w:r>
    </w:p>
    <w:p w14:paraId="1EAFA2D3" w14:textId="77777777" w:rsidR="00B27FE1" w:rsidRDefault="00B27FE1" w:rsidP="00B27FE1">
      <w:pPr>
        <w:pStyle w:val="Paragraphedeliste"/>
        <w:rPr>
          <w:rFonts w:ascii="Roboto" w:hAnsi="Roboto"/>
          <w:color w:val="000000" w:themeColor="text1"/>
          <w:sz w:val="20"/>
          <w:szCs w:val="20"/>
        </w:rPr>
      </w:pPr>
    </w:p>
    <w:p w14:paraId="1363EC3C" w14:textId="191ACF84" w:rsidR="00E62153" w:rsidRDefault="00E62153" w:rsidP="00E62153">
      <w:pPr>
        <w:jc w:val="both"/>
        <w:rPr>
          <w:rFonts w:ascii="Roboto" w:eastAsia="Roboto" w:hAnsi="Roboto" w:cs="Roboto"/>
          <w:sz w:val="20"/>
          <w:szCs w:val="20"/>
          <w:highlight w:val="yellow"/>
          <w:u w:val="single"/>
        </w:rPr>
      </w:pPr>
      <w:bookmarkStart w:id="11" w:name="_Hlk89428076"/>
      <w:r w:rsidRPr="00E62153">
        <w:rPr>
          <w:rFonts w:ascii="Roboto" w:eastAsiaTheme="majorEastAsia" w:hAnsi="Roboto" w:cstheme="majorBidi"/>
          <w:b/>
          <w:color w:val="000000" w:themeColor="text1"/>
          <w:sz w:val="20"/>
          <w:szCs w:val="20"/>
          <w:highlight w:val="green"/>
        </w:rPr>
        <w:t>Mise à jour</w:t>
      </w:r>
      <w:r>
        <w:t xml:space="preserve"> </w:t>
      </w:r>
      <w:hyperlink r:id="rId25">
        <w:r>
          <w:rPr>
            <w:rFonts w:ascii="Roboto" w:eastAsia="Roboto" w:hAnsi="Roboto" w:cs="Roboto"/>
            <w:sz w:val="20"/>
            <w:szCs w:val="20"/>
            <w:u w:val="single"/>
          </w:rPr>
          <w:t>Programme Réfection et construction des infrastructures municipales (RÉCIM)</w:t>
        </w:r>
      </w:hyperlink>
      <w:r>
        <w:rPr>
          <w:rFonts w:ascii="Roboto" w:eastAsia="Roboto" w:hAnsi="Roboto" w:cs="Roboto"/>
          <w:sz w:val="20"/>
          <w:szCs w:val="20"/>
        </w:rPr>
        <w:t xml:space="preserve"> </w:t>
      </w:r>
      <w:r>
        <w:rPr>
          <w:rFonts w:ascii="Roboto" w:eastAsia="Roboto" w:hAnsi="Roboto" w:cs="Roboto"/>
          <w:sz w:val="20"/>
          <w:szCs w:val="20"/>
          <w:highlight w:val="yellow"/>
        </w:rPr>
        <w:t>(31 mars 2023)</w:t>
      </w:r>
    </w:p>
    <w:p w14:paraId="5F9E4070" w14:textId="504C4215" w:rsidR="00E62153" w:rsidRPr="00E62153" w:rsidRDefault="00E62153" w:rsidP="00E62153">
      <w:pPr>
        <w:numPr>
          <w:ilvl w:val="0"/>
          <w:numId w:val="3"/>
        </w:numPr>
        <w:tabs>
          <w:tab w:val="right" w:pos="8630"/>
        </w:tabs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MUNICIPAL</w:t>
      </w:r>
    </w:p>
    <w:bookmarkEnd w:id="11"/>
    <w:p w14:paraId="0000007F" w14:textId="77777777" w:rsidR="00D83DE0" w:rsidRDefault="00D83DE0" w:rsidP="004253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00000080" w14:textId="77777777" w:rsidR="00D83DE0" w:rsidRDefault="00E62153" w:rsidP="00425354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26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Appel de projets d’aménagement ou de réaménagement des aires de jeux extérieurs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  <w:u w:val="single"/>
        </w:rPr>
        <w:t>(Non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 xml:space="preserve"> mentionné)</w:t>
      </w:r>
    </w:p>
    <w:p w14:paraId="00000081" w14:textId="77777777" w:rsidR="00D83DE0" w:rsidRDefault="00F41EF3" w:rsidP="004253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SCOLAIRE (CPE)</w:t>
      </w:r>
    </w:p>
    <w:p w14:paraId="00000085" w14:textId="77777777" w:rsidR="00D83DE0" w:rsidRDefault="00D83DE0" w:rsidP="00425354">
      <w:pPr>
        <w:jc w:val="both"/>
        <w:rPr>
          <w:rFonts w:ascii="Roboto" w:eastAsia="Roboto" w:hAnsi="Roboto" w:cs="Roboto"/>
        </w:rPr>
      </w:pPr>
    </w:p>
    <w:p w14:paraId="00000086" w14:textId="77777777" w:rsidR="00D83DE0" w:rsidRDefault="00E62153" w:rsidP="00425354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  <w:hyperlink r:id="rId27">
        <w:r w:rsidR="00F41EF3">
          <w:rPr>
            <w:rFonts w:ascii="Roboto" w:eastAsia="Roboto" w:hAnsi="Roboto" w:cs="Roboto"/>
            <w:sz w:val="20"/>
            <w:szCs w:val="20"/>
            <w:u w:val="single"/>
          </w:rPr>
          <w:t>Développement des communautés par le biais des arts et du patrimoine - Volet III - Fonds des legs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(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Tout au long de l’année</w:t>
      </w:r>
      <w:r w:rsidR="00F41EF3">
        <w:rPr>
          <w:rFonts w:ascii="Roboto" w:eastAsia="Roboto" w:hAnsi="Roboto" w:cs="Roboto"/>
          <w:sz w:val="20"/>
          <w:szCs w:val="20"/>
        </w:rPr>
        <w:t xml:space="preserve"> : </w:t>
      </w:r>
      <w:r w:rsidR="00F41EF3">
        <w:rPr>
          <w:rFonts w:ascii="Roboto" w:eastAsia="Roboto" w:hAnsi="Roboto" w:cs="Roboto"/>
          <w:sz w:val="20"/>
          <w:szCs w:val="20"/>
          <w:highlight w:val="white"/>
        </w:rPr>
        <w:t>les projets doivent être présentés avant la date d’anniversaire de l’événement ou de la personnalité à commémorer.)</w:t>
      </w:r>
    </w:p>
    <w:p w14:paraId="00000087" w14:textId="77777777" w:rsidR="00D83DE0" w:rsidRDefault="00F41EF3" w:rsidP="004253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OBNL, MUNICIPAL</w:t>
      </w:r>
    </w:p>
    <w:p w14:paraId="0000008B" w14:textId="77777777" w:rsidR="00D83DE0" w:rsidRDefault="00D83DE0" w:rsidP="00425354">
      <w:pPr>
        <w:tabs>
          <w:tab w:val="right" w:pos="8630"/>
        </w:tabs>
        <w:jc w:val="both"/>
        <w:rPr>
          <w:rFonts w:ascii="Roboto" w:eastAsia="Roboto" w:hAnsi="Roboto" w:cs="Roboto"/>
          <w:sz w:val="20"/>
          <w:szCs w:val="20"/>
        </w:rPr>
      </w:pPr>
    </w:p>
    <w:p w14:paraId="585556F7" w14:textId="77777777" w:rsidR="00BF0CAB" w:rsidRDefault="00E62153" w:rsidP="00425354">
      <w:pPr>
        <w:jc w:val="both"/>
        <w:rPr>
          <w:rFonts w:ascii="Roboto" w:eastAsia="Roboto" w:hAnsi="Roboto" w:cs="Roboto"/>
          <w:sz w:val="20"/>
          <w:szCs w:val="20"/>
        </w:rPr>
      </w:pPr>
      <w:hyperlink r:id="rId28">
        <w:r w:rsidR="00BF0CAB">
          <w:rPr>
            <w:rFonts w:ascii="Roboto" w:eastAsia="Roboto" w:hAnsi="Roboto" w:cs="Roboto"/>
            <w:sz w:val="20"/>
            <w:szCs w:val="20"/>
            <w:u w:val="single"/>
          </w:rPr>
          <w:t>Fonds du Canada pour les espaces culturels (FCEC)</w:t>
        </w:r>
      </w:hyperlink>
      <w:r w:rsidR="00BF0CAB">
        <w:rPr>
          <w:rFonts w:ascii="Roboto" w:eastAsia="Roboto" w:hAnsi="Roboto" w:cs="Roboto"/>
          <w:sz w:val="20"/>
          <w:szCs w:val="20"/>
        </w:rPr>
        <w:t xml:space="preserve"> </w:t>
      </w:r>
      <w:r w:rsidR="00BF0CAB">
        <w:rPr>
          <w:rFonts w:ascii="Roboto" w:eastAsia="Roboto" w:hAnsi="Roboto" w:cs="Roboto"/>
          <w:sz w:val="20"/>
          <w:szCs w:val="20"/>
          <w:highlight w:val="yellow"/>
        </w:rPr>
        <w:t>(Tout au long de l’année)</w:t>
      </w:r>
    </w:p>
    <w:p w14:paraId="0000008D" w14:textId="5CF63472" w:rsidR="00D83DE0" w:rsidRDefault="00BF0CAB" w:rsidP="004253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OBNL, MUNICIPAL</w:t>
      </w:r>
      <w:r>
        <w:rPr>
          <w:rFonts w:ascii="Roboto" w:eastAsia="Roboto" w:hAnsi="Roboto" w:cs="Roboto"/>
          <w:sz w:val="20"/>
          <w:szCs w:val="20"/>
        </w:rPr>
        <w:t>, COOP</w:t>
      </w:r>
    </w:p>
    <w:p w14:paraId="0000008E" w14:textId="77777777" w:rsidR="00D83DE0" w:rsidRDefault="00D83DE0" w:rsidP="00425354">
      <w:pPr>
        <w:jc w:val="both"/>
        <w:rPr>
          <w:rFonts w:ascii="Roboto" w:eastAsia="Roboto" w:hAnsi="Roboto" w:cs="Roboto"/>
          <w:sz w:val="20"/>
          <w:szCs w:val="20"/>
        </w:rPr>
      </w:pPr>
    </w:p>
    <w:p w14:paraId="79E0D2E7" w14:textId="77777777" w:rsidR="004F5E34" w:rsidRDefault="00E62153" w:rsidP="00425354">
      <w:pPr>
        <w:jc w:val="both"/>
        <w:rPr>
          <w:rFonts w:ascii="Roboto" w:eastAsia="Roboto" w:hAnsi="Roboto" w:cs="Roboto"/>
          <w:sz w:val="20"/>
          <w:szCs w:val="20"/>
        </w:rPr>
      </w:pPr>
      <w:hyperlink r:id="rId29" w:anchor="er">
        <w:r w:rsidR="004F5E34">
          <w:rPr>
            <w:rFonts w:ascii="Roboto" w:eastAsia="Roboto" w:hAnsi="Roboto" w:cs="Roboto"/>
            <w:sz w:val="20"/>
            <w:szCs w:val="20"/>
            <w:u w:val="single"/>
          </w:rPr>
          <w:t>Fonds Chantiers Canada – Volet infrastructures provinciales-territoriales, projets nationaux et régionaux</w:t>
        </w:r>
      </w:hyperlink>
      <w:r w:rsidR="004F5E34">
        <w:rPr>
          <w:rFonts w:ascii="Roboto" w:eastAsia="Roboto" w:hAnsi="Roboto" w:cs="Roboto"/>
          <w:sz w:val="20"/>
          <w:szCs w:val="20"/>
        </w:rPr>
        <w:t xml:space="preserve"> </w:t>
      </w:r>
      <w:r w:rsidR="004F5E34">
        <w:rPr>
          <w:rFonts w:ascii="Roboto" w:eastAsia="Roboto" w:hAnsi="Roboto" w:cs="Roboto"/>
          <w:sz w:val="20"/>
          <w:szCs w:val="20"/>
          <w:highlight w:val="yellow"/>
        </w:rPr>
        <w:t>(</w:t>
      </w:r>
      <w:r w:rsidR="004F5E34" w:rsidRPr="00183CD1">
        <w:rPr>
          <w:rFonts w:ascii="Roboto" w:eastAsia="Roboto" w:hAnsi="Roboto" w:cs="Roboto"/>
          <w:sz w:val="20"/>
          <w:szCs w:val="20"/>
          <w:highlight w:val="yellow"/>
        </w:rPr>
        <w:t>Communiquez avec votre ministère provincial ou territorial responsable des infrastructures)</w:t>
      </w:r>
    </w:p>
    <w:p w14:paraId="4107D431" w14:textId="77777777" w:rsidR="004F5E34" w:rsidRDefault="004F5E34" w:rsidP="0042535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 xml:space="preserve">Organismes admissibles: </w:t>
      </w:r>
      <w:r>
        <w:rPr>
          <w:rFonts w:ascii="Roboto" w:eastAsia="Roboto" w:hAnsi="Roboto" w:cs="Roboto"/>
          <w:sz w:val="20"/>
          <w:szCs w:val="20"/>
        </w:rPr>
        <w:t>MUNICIPAL, OBNL, PRIVÉ</w:t>
      </w:r>
    </w:p>
    <w:p w14:paraId="5F7F4389" w14:textId="304EC233" w:rsidR="007E0CCA" w:rsidRDefault="007E0CCA" w:rsidP="004253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4D879D5D" w14:textId="77777777" w:rsidR="007E0CCA" w:rsidRDefault="00E62153" w:rsidP="00425354">
      <w:pPr>
        <w:tabs>
          <w:tab w:val="right" w:pos="8630"/>
        </w:tabs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30" w:anchor="3">
        <w:r w:rsidR="007E0CCA">
          <w:rPr>
            <w:rFonts w:ascii="Roboto" w:eastAsia="Roboto" w:hAnsi="Roboto" w:cs="Roboto"/>
            <w:sz w:val="20"/>
            <w:szCs w:val="20"/>
            <w:u w:val="single"/>
          </w:rPr>
          <w:t>Fonds pour le transport actif (FTA)</w:t>
        </w:r>
      </w:hyperlink>
      <w:r w:rsidR="007E0CCA">
        <w:rPr>
          <w:rFonts w:ascii="Roboto" w:eastAsia="Roboto" w:hAnsi="Roboto" w:cs="Roboto"/>
          <w:sz w:val="20"/>
          <w:szCs w:val="20"/>
        </w:rPr>
        <w:t xml:space="preserve"> </w:t>
      </w:r>
      <w:r w:rsidR="007E0CCA">
        <w:rPr>
          <w:rFonts w:ascii="Roboto" w:eastAsia="Roboto" w:hAnsi="Roboto" w:cs="Roboto"/>
          <w:sz w:val="20"/>
          <w:szCs w:val="20"/>
          <w:highlight w:val="yellow"/>
        </w:rPr>
        <w:t>(En cours)</w:t>
      </w:r>
    </w:p>
    <w:p w14:paraId="587CF9CA" w14:textId="4E6CD6A9" w:rsidR="007E0CCA" w:rsidRPr="007E0CCA" w:rsidRDefault="00B27FE1" w:rsidP="00425354">
      <w:pPr>
        <w:numPr>
          <w:ilvl w:val="0"/>
          <w:numId w:val="1"/>
        </w:numPr>
        <w:tabs>
          <w:tab w:val="right" w:pos="8630"/>
        </w:tabs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 xml:space="preserve">Organismes admissibles: </w:t>
      </w:r>
      <w:r w:rsidR="007E0CCA">
        <w:rPr>
          <w:rFonts w:ascii="Roboto" w:eastAsia="Roboto" w:hAnsi="Roboto" w:cs="Roboto"/>
          <w:sz w:val="20"/>
          <w:szCs w:val="20"/>
        </w:rPr>
        <w:t>OBNL, MUNICIPAL, PRIVÉ, ORGANISME AUTOCHTONE</w:t>
      </w:r>
    </w:p>
    <w:p w14:paraId="5EDEC4C5" w14:textId="232F9774" w:rsidR="009C0039" w:rsidRDefault="009C0039" w:rsidP="00425354">
      <w:pPr>
        <w:jc w:val="both"/>
        <w:rPr>
          <w:rFonts w:ascii="Roboto" w:eastAsia="Roboto" w:hAnsi="Roboto" w:cs="Roboto"/>
          <w:sz w:val="20"/>
          <w:szCs w:val="20"/>
        </w:rPr>
      </w:pPr>
    </w:p>
    <w:p w14:paraId="5B7567A0" w14:textId="77777777" w:rsidR="009C0039" w:rsidRPr="00EE208D" w:rsidRDefault="00E62153" w:rsidP="00425354">
      <w:pPr>
        <w:jc w:val="both"/>
        <w:rPr>
          <w:rFonts w:ascii="Roboto" w:eastAsia="Roboto" w:hAnsi="Roboto" w:cs="Roboto"/>
          <w:sz w:val="20"/>
          <w:szCs w:val="20"/>
        </w:rPr>
      </w:pPr>
      <w:hyperlink r:id="rId31" w:history="1">
        <w:r w:rsidR="009C0039" w:rsidRPr="00EE208D">
          <w:rPr>
            <w:rStyle w:val="Lienhypertexte"/>
            <w:rFonts w:ascii="Roboto" w:hAnsi="Roboto"/>
            <w:bCs/>
            <w:color w:val="auto"/>
            <w:sz w:val="20"/>
            <w:szCs w:val="20"/>
          </w:rPr>
          <w:t>Programme d’aide aux immobilisations</w:t>
        </w:r>
      </w:hyperlink>
      <w:r w:rsidR="009C0039" w:rsidRPr="00EE208D">
        <w:rPr>
          <w:rFonts w:ascii="Roboto" w:hAnsi="Roboto"/>
          <w:bCs/>
          <w:sz w:val="20"/>
          <w:szCs w:val="20"/>
        </w:rPr>
        <w:t xml:space="preserve"> </w:t>
      </w:r>
      <w:r w:rsidR="009C0039" w:rsidRPr="00EE208D">
        <w:rPr>
          <w:rFonts w:ascii="Roboto" w:hAnsi="Roboto"/>
          <w:bCs/>
          <w:sz w:val="20"/>
          <w:szCs w:val="20"/>
          <w:highlight w:val="yellow"/>
        </w:rPr>
        <w:t>(</w:t>
      </w:r>
      <w:r w:rsidR="009C0039" w:rsidRPr="00EE208D">
        <w:rPr>
          <w:rFonts w:ascii="Roboto" w:eastAsia="Roboto" w:hAnsi="Roboto" w:cs="Roboto"/>
          <w:sz w:val="20"/>
          <w:szCs w:val="20"/>
          <w:highlight w:val="yellow"/>
        </w:rPr>
        <w:t>31 mars 2022)</w:t>
      </w:r>
    </w:p>
    <w:p w14:paraId="73D20777" w14:textId="2DDF3A69" w:rsidR="009C0039" w:rsidRPr="009C0039" w:rsidRDefault="009C0039" w:rsidP="0042535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 w:rsidRPr="00EE208D">
        <w:rPr>
          <w:rFonts w:ascii="Roboto" w:eastAsia="Roboto" w:hAnsi="Roboto" w:cs="Roboto"/>
          <w:sz w:val="20"/>
          <w:szCs w:val="20"/>
        </w:rPr>
        <w:t>Clientèles admissibles: COOP, MUNICIPAL, OBNL, PRIVÉ, AUTRES</w:t>
      </w:r>
    </w:p>
    <w:p w14:paraId="0000009D" w14:textId="77777777" w:rsidR="00D83DE0" w:rsidRDefault="00D83DE0" w:rsidP="00425354">
      <w:pPr>
        <w:jc w:val="both"/>
        <w:rPr>
          <w:rFonts w:ascii="Roboto" w:eastAsia="Roboto" w:hAnsi="Roboto" w:cs="Roboto"/>
          <w:sz w:val="20"/>
          <w:szCs w:val="20"/>
          <w:highlight w:val="green"/>
        </w:rPr>
      </w:pPr>
    </w:p>
    <w:p w14:paraId="11BE2599" w14:textId="77777777" w:rsidR="00D50C86" w:rsidRPr="00DF0EC4" w:rsidRDefault="00E62153" w:rsidP="00425354">
      <w:pPr>
        <w:jc w:val="both"/>
        <w:rPr>
          <w:rFonts w:ascii="Roboto" w:eastAsia="Roboto" w:hAnsi="Roboto" w:cs="Roboto"/>
          <w:sz w:val="20"/>
          <w:szCs w:val="20"/>
        </w:rPr>
      </w:pPr>
      <w:hyperlink r:id="rId32">
        <w:r w:rsidR="00D50C86" w:rsidRPr="00DF0EC4">
          <w:rPr>
            <w:rFonts w:ascii="Roboto" w:eastAsia="Roboto" w:hAnsi="Roboto" w:cs="Roboto"/>
            <w:sz w:val="20"/>
            <w:szCs w:val="20"/>
            <w:u w:val="single"/>
          </w:rPr>
          <w:t>Programme d’aide aux infrastructures de transport actif – Développement de la Route verte et de ses embranchements</w:t>
        </w:r>
      </w:hyperlink>
      <w:r w:rsidR="00D50C86" w:rsidRPr="00DF0EC4">
        <w:rPr>
          <w:rFonts w:ascii="Roboto" w:eastAsia="Roboto" w:hAnsi="Roboto" w:cs="Roboto"/>
          <w:sz w:val="20"/>
          <w:szCs w:val="20"/>
          <w:u w:val="single"/>
        </w:rPr>
        <w:t xml:space="preserve"> </w:t>
      </w:r>
      <w:r w:rsidR="00D50C86" w:rsidRPr="00DF0EC4">
        <w:rPr>
          <w:rFonts w:ascii="Roboto" w:eastAsia="Roboto" w:hAnsi="Roboto" w:cs="Roboto"/>
          <w:sz w:val="20"/>
          <w:szCs w:val="20"/>
          <w:highlight w:val="yellow"/>
        </w:rPr>
        <w:t>(31 mars 2022)</w:t>
      </w:r>
    </w:p>
    <w:p w14:paraId="46B52B02" w14:textId="464BF966" w:rsidR="00D50C86" w:rsidRPr="00DF0EC4" w:rsidRDefault="00B27FE1" w:rsidP="00425354">
      <w:pPr>
        <w:numPr>
          <w:ilvl w:val="0"/>
          <w:numId w:val="27"/>
        </w:num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Organismes admissibles: </w:t>
      </w:r>
      <w:r w:rsidR="00D50C86" w:rsidRPr="00DF0EC4">
        <w:rPr>
          <w:rFonts w:ascii="Roboto" w:eastAsia="Roboto" w:hAnsi="Roboto" w:cs="Roboto"/>
          <w:sz w:val="20"/>
          <w:szCs w:val="20"/>
        </w:rPr>
        <w:t xml:space="preserve"> MUNICIPAL</w:t>
      </w:r>
    </w:p>
    <w:p w14:paraId="000000A6" w14:textId="77777777" w:rsidR="00D83DE0" w:rsidRDefault="00D83DE0" w:rsidP="00425354">
      <w:pPr>
        <w:tabs>
          <w:tab w:val="right" w:pos="8630"/>
        </w:tabs>
        <w:jc w:val="both"/>
        <w:rPr>
          <w:rFonts w:ascii="Roboto" w:eastAsia="Roboto" w:hAnsi="Roboto" w:cs="Roboto"/>
          <w:sz w:val="20"/>
          <w:szCs w:val="20"/>
        </w:rPr>
      </w:pPr>
    </w:p>
    <w:p w14:paraId="000000A7" w14:textId="77777777" w:rsidR="00D83DE0" w:rsidRDefault="00E62153" w:rsidP="00425354">
      <w:pPr>
        <w:jc w:val="both"/>
        <w:rPr>
          <w:rFonts w:ascii="Roboto" w:eastAsia="Roboto" w:hAnsi="Roboto" w:cs="Roboto"/>
          <w:sz w:val="20"/>
          <w:szCs w:val="20"/>
          <w:highlight w:val="yellow"/>
          <w:u w:val="single"/>
        </w:rPr>
      </w:pPr>
      <w:hyperlink r:id="rId33">
        <w:r w:rsidR="00F41EF3">
          <w:rPr>
            <w:rFonts w:ascii="Roboto" w:eastAsia="Roboto" w:hAnsi="Roboto" w:cs="Roboto"/>
            <w:sz w:val="20"/>
            <w:szCs w:val="20"/>
            <w:u w:val="single"/>
          </w:rPr>
          <w:t>Programme d’aide financière pour les bâtiments municipaux (PRABAM)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(31 décembre 2023)</w:t>
      </w:r>
    </w:p>
    <w:p w14:paraId="000000A8" w14:textId="611A1F94" w:rsidR="00D83DE0" w:rsidRDefault="00F41EF3" w:rsidP="00425354">
      <w:pPr>
        <w:numPr>
          <w:ilvl w:val="0"/>
          <w:numId w:val="12"/>
        </w:numPr>
        <w:tabs>
          <w:tab w:val="right" w:pos="8630"/>
        </w:tabs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MUNICIPA</w:t>
      </w:r>
      <w:r w:rsidR="009F22A8">
        <w:rPr>
          <w:rFonts w:ascii="Roboto" w:eastAsia="Roboto" w:hAnsi="Roboto" w:cs="Roboto"/>
          <w:sz w:val="20"/>
          <w:szCs w:val="20"/>
        </w:rPr>
        <w:t>L</w:t>
      </w:r>
    </w:p>
    <w:p w14:paraId="15910CC8" w14:textId="78A422CE" w:rsidR="009F22A8" w:rsidRDefault="009F22A8" w:rsidP="009F22A8">
      <w:pPr>
        <w:tabs>
          <w:tab w:val="right" w:pos="8630"/>
        </w:tabs>
        <w:jc w:val="both"/>
        <w:rPr>
          <w:rFonts w:ascii="Roboto" w:eastAsia="Roboto" w:hAnsi="Roboto" w:cs="Roboto"/>
          <w:sz w:val="20"/>
          <w:szCs w:val="20"/>
        </w:rPr>
      </w:pPr>
    </w:p>
    <w:p w14:paraId="3DE94ACC" w14:textId="77777777" w:rsidR="009F22A8" w:rsidRDefault="00E62153" w:rsidP="009F22A8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34">
        <w:r w:rsidR="009F22A8">
          <w:rPr>
            <w:rFonts w:ascii="Roboto" w:eastAsia="Roboto" w:hAnsi="Roboto" w:cs="Roboto"/>
            <w:sz w:val="20"/>
            <w:szCs w:val="20"/>
            <w:u w:val="single"/>
          </w:rPr>
          <w:t>Programme d'aide gouvernementale au transport collectif des personnes (PAGTCP) et aux immobilisations en transport en commun (SOFIL) - Ministère des Transports</w:t>
        </w:r>
      </w:hyperlink>
      <w:r w:rsidR="009F22A8">
        <w:rPr>
          <w:rFonts w:ascii="Roboto" w:eastAsia="Roboto" w:hAnsi="Roboto" w:cs="Roboto"/>
          <w:sz w:val="20"/>
          <w:szCs w:val="20"/>
        </w:rPr>
        <w:t xml:space="preserve"> </w:t>
      </w:r>
      <w:r w:rsidR="009F22A8">
        <w:rPr>
          <w:rFonts w:ascii="Roboto" w:eastAsia="Roboto" w:hAnsi="Roboto" w:cs="Roboto"/>
          <w:sz w:val="20"/>
          <w:szCs w:val="20"/>
          <w:highlight w:val="yellow"/>
        </w:rPr>
        <w:t>(31 janvier 2022)</w:t>
      </w:r>
    </w:p>
    <w:p w14:paraId="4BD823FC" w14:textId="7AC2143C" w:rsidR="009F22A8" w:rsidRPr="009F22A8" w:rsidRDefault="009F22A8" w:rsidP="009F22A8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MUNICIPAL, AUTRES</w:t>
      </w:r>
    </w:p>
    <w:p w14:paraId="000000B2" w14:textId="3DFE1C7C" w:rsidR="00D83DE0" w:rsidRDefault="00D83DE0" w:rsidP="00425354">
      <w:pPr>
        <w:pStyle w:val="Titre1"/>
        <w:keepNext w:val="0"/>
        <w:keepLines w:val="0"/>
        <w:spacing w:before="0"/>
        <w:jc w:val="both"/>
      </w:pPr>
      <w:bookmarkStart w:id="12" w:name="_heading=h.kzhebg40nrj6" w:colFirst="0" w:colLast="0"/>
      <w:bookmarkStart w:id="13" w:name="_heading=h.18fqn3t0u99w" w:colFirst="0" w:colLast="0"/>
      <w:bookmarkEnd w:id="12"/>
      <w:bookmarkEnd w:id="13"/>
    </w:p>
    <w:p w14:paraId="4B20A802" w14:textId="77777777" w:rsidR="009F22A8" w:rsidRPr="006A0B82" w:rsidRDefault="00E62153" w:rsidP="009F22A8">
      <w:pPr>
        <w:pStyle w:val="Titre1"/>
        <w:spacing w:before="0"/>
        <w:jc w:val="both"/>
        <w:rPr>
          <w:rFonts w:eastAsia="Roboto" w:cs="Roboto"/>
          <w:b w:val="0"/>
          <w:bCs/>
          <w:szCs w:val="20"/>
        </w:rPr>
      </w:pPr>
      <w:hyperlink r:id="rId35" w:history="1">
        <w:r w:rsidR="009F22A8" w:rsidRPr="006A0B82">
          <w:rPr>
            <w:rStyle w:val="Lienhypertexte"/>
            <w:rFonts w:eastAsia="Roboto" w:cs="Roboto"/>
            <w:b w:val="0"/>
            <w:bCs/>
            <w:color w:val="000000" w:themeColor="text1"/>
            <w:szCs w:val="20"/>
          </w:rPr>
          <w:t>Programme d’aide d’urgence au transport collectif des personnes</w:t>
        </w:r>
      </w:hyperlink>
      <w:r w:rsidR="009F22A8" w:rsidRPr="006A0B82">
        <w:rPr>
          <w:rFonts w:eastAsia="Roboto" w:cs="Roboto"/>
          <w:b w:val="0"/>
          <w:bCs/>
          <w:szCs w:val="20"/>
        </w:rPr>
        <w:t xml:space="preserve"> </w:t>
      </w:r>
      <w:r w:rsidR="009F22A8" w:rsidRPr="00B27FE1">
        <w:rPr>
          <w:rFonts w:eastAsia="Roboto" w:cs="Roboto"/>
          <w:b w:val="0"/>
          <w:bCs/>
          <w:szCs w:val="20"/>
          <w:highlight w:val="yellow"/>
        </w:rPr>
        <w:t>(31 décembre 2022)</w:t>
      </w:r>
    </w:p>
    <w:p w14:paraId="3EDA29FF" w14:textId="77777777" w:rsidR="009F22A8" w:rsidRPr="009F22A8" w:rsidRDefault="009F22A8" w:rsidP="009F22A8">
      <w:pPr>
        <w:pStyle w:val="Titre1"/>
        <w:numPr>
          <w:ilvl w:val="0"/>
          <w:numId w:val="44"/>
        </w:numPr>
        <w:spacing w:before="0"/>
        <w:jc w:val="both"/>
        <w:rPr>
          <w:rFonts w:eastAsia="Roboto" w:cs="Roboto"/>
          <w:bCs/>
          <w:szCs w:val="20"/>
        </w:rPr>
      </w:pPr>
      <w:r w:rsidRPr="006A0B82">
        <w:rPr>
          <w:rFonts w:eastAsia="Roboto" w:cs="Roboto"/>
          <w:b w:val="0"/>
          <w:bCs/>
          <w:szCs w:val="20"/>
        </w:rPr>
        <w:t>Organismes admissibles : MUNICIPAL</w:t>
      </w:r>
      <w:r w:rsidRPr="006A0B82">
        <w:rPr>
          <w:rFonts w:eastAsia="Roboto" w:cs="Roboto"/>
          <w:bCs/>
          <w:szCs w:val="20"/>
        </w:rPr>
        <w:t xml:space="preserve">, </w:t>
      </w:r>
      <w:r w:rsidRPr="00425354">
        <w:rPr>
          <w:rFonts w:eastAsia="Roboto" w:cs="Roboto"/>
          <w:b w:val="0"/>
          <w:szCs w:val="20"/>
        </w:rPr>
        <w:t>AUTRES</w:t>
      </w:r>
    </w:p>
    <w:p w14:paraId="58979AF6" w14:textId="77777777" w:rsidR="009F22A8" w:rsidRPr="009F22A8" w:rsidRDefault="009F22A8" w:rsidP="009F22A8"/>
    <w:bookmarkStart w:id="14" w:name="_heading=h.zzdrk712k5d" w:colFirst="0" w:colLast="0"/>
    <w:bookmarkEnd w:id="14"/>
    <w:p w14:paraId="000000B3" w14:textId="77777777" w:rsidR="00D83DE0" w:rsidRDefault="00F41EF3" w:rsidP="00425354">
      <w:pPr>
        <w:pStyle w:val="Titre1"/>
        <w:keepNext w:val="0"/>
        <w:keepLines w:val="0"/>
        <w:spacing w:before="0"/>
        <w:jc w:val="both"/>
      </w:pPr>
      <w:r>
        <w:fldChar w:fldCharType="begin"/>
      </w:r>
      <w:r>
        <w:instrText xml:space="preserve"> HYPERLINK "https://cdn-contenu.quebec.ca/cdn-contenu/adm/min/affaires-municipales/publications-adm/documents/plan_protection_territoire_face_aux_inondations/Guide_PRAFI.pdf?1628089701" \h </w:instrText>
      </w:r>
      <w:r>
        <w:fldChar w:fldCharType="separate"/>
      </w:r>
      <w:r>
        <w:rPr>
          <w:b w:val="0"/>
          <w:u w:val="single"/>
        </w:rPr>
        <w:t>Programme de résilience et d’adaptation face aux inondations (PRAFI) – volet Aménagements résilients</w:t>
      </w:r>
      <w:r>
        <w:rPr>
          <w:b w:val="0"/>
          <w:u w:val="single"/>
        </w:rPr>
        <w:fldChar w:fldCharType="end"/>
      </w:r>
      <w:r>
        <w:rPr>
          <w:b w:val="0"/>
          <w:u w:val="single"/>
        </w:rPr>
        <w:t xml:space="preserve"> </w:t>
      </w:r>
      <w:r>
        <w:rPr>
          <w:b w:val="0"/>
          <w:highlight w:val="yellow"/>
        </w:rPr>
        <w:t>(31 mars 2024)</w:t>
      </w:r>
    </w:p>
    <w:p w14:paraId="27B1A269" w14:textId="63170022" w:rsidR="007939B7" w:rsidRDefault="00B27FE1" w:rsidP="00425354">
      <w:pPr>
        <w:numPr>
          <w:ilvl w:val="0"/>
          <w:numId w:val="22"/>
        </w:num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</w:t>
      </w:r>
      <w:r w:rsidR="00F41EF3">
        <w:rPr>
          <w:rFonts w:ascii="Roboto" w:eastAsia="Roboto" w:hAnsi="Roboto" w:cs="Roboto"/>
          <w:sz w:val="20"/>
          <w:szCs w:val="20"/>
        </w:rPr>
        <w:t xml:space="preserve"> admissibles: OBNL, MUNICIPAL</w:t>
      </w:r>
    </w:p>
    <w:p w14:paraId="577D5891" w14:textId="7EBB9BF2" w:rsidR="009F22A8" w:rsidRDefault="009F22A8" w:rsidP="009F22A8">
      <w:pPr>
        <w:jc w:val="both"/>
        <w:rPr>
          <w:rFonts w:ascii="Roboto" w:eastAsia="Roboto" w:hAnsi="Roboto" w:cs="Roboto"/>
          <w:sz w:val="20"/>
          <w:szCs w:val="20"/>
        </w:rPr>
      </w:pPr>
    </w:p>
    <w:p w14:paraId="74F889FD" w14:textId="77777777" w:rsidR="009F22A8" w:rsidRDefault="00E62153" w:rsidP="009F22A8">
      <w:pPr>
        <w:shd w:val="clear" w:color="auto" w:fill="FFFFFF"/>
        <w:tabs>
          <w:tab w:val="right" w:pos="8630"/>
        </w:tabs>
        <w:jc w:val="both"/>
        <w:rPr>
          <w:rFonts w:ascii="Roboto" w:eastAsia="Roboto" w:hAnsi="Roboto" w:cs="Roboto"/>
          <w:sz w:val="20"/>
          <w:szCs w:val="20"/>
          <w:u w:val="single"/>
        </w:rPr>
      </w:pPr>
      <w:hyperlink r:id="rId36" w:anchor="c111768">
        <w:r w:rsidR="009F22A8">
          <w:rPr>
            <w:rFonts w:ascii="Roboto" w:eastAsia="Roboto" w:hAnsi="Roboto" w:cs="Roboto"/>
            <w:sz w:val="20"/>
            <w:szCs w:val="20"/>
            <w:u w:val="single"/>
          </w:rPr>
          <w:t>Programme de soutien au milieu municipal en patrimoine immobilie</w:t>
        </w:r>
      </w:hyperlink>
      <w:hyperlink r:id="rId37" w:anchor="c111768">
        <w:r w:rsidR="009F22A8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r</w:t>
        </w:r>
      </w:hyperlink>
      <w:r w:rsidR="009F22A8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9F22A8">
        <w:rPr>
          <w:rFonts w:ascii="Roboto" w:eastAsia="Roboto" w:hAnsi="Roboto" w:cs="Roboto"/>
          <w:sz w:val="20"/>
          <w:szCs w:val="20"/>
          <w:highlight w:val="yellow"/>
        </w:rPr>
        <w:t>(31 mars 2022)</w:t>
      </w:r>
    </w:p>
    <w:p w14:paraId="7E5A9AFB" w14:textId="645FFEC7" w:rsidR="009F22A8" w:rsidRPr="009F22A8" w:rsidRDefault="00B27FE1" w:rsidP="009F22A8">
      <w:pPr>
        <w:numPr>
          <w:ilvl w:val="0"/>
          <w:numId w:val="7"/>
        </w:numPr>
        <w:tabs>
          <w:tab w:val="right" w:pos="8630"/>
        </w:tabs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Organismes admissibles: </w:t>
      </w:r>
      <w:r w:rsidR="009F22A8">
        <w:rPr>
          <w:rFonts w:ascii="Roboto" w:eastAsia="Roboto" w:hAnsi="Roboto" w:cs="Roboto"/>
          <w:sz w:val="20"/>
          <w:szCs w:val="20"/>
        </w:rPr>
        <w:t>MUNICIPAL</w:t>
      </w:r>
    </w:p>
    <w:p w14:paraId="000000B8" w14:textId="77777777" w:rsidR="00D83DE0" w:rsidRDefault="00D83DE0" w:rsidP="00425354">
      <w:pPr>
        <w:pStyle w:val="Titre1"/>
        <w:keepNext w:val="0"/>
        <w:keepLines w:val="0"/>
        <w:spacing w:before="0"/>
        <w:jc w:val="both"/>
        <w:rPr>
          <w:b w:val="0"/>
        </w:rPr>
      </w:pPr>
      <w:bookmarkStart w:id="15" w:name="_heading=h.64vd0trxe1cw" w:colFirst="0" w:colLast="0"/>
      <w:bookmarkEnd w:id="15"/>
    </w:p>
    <w:bookmarkStart w:id="16" w:name="_heading=h.ks36scj5ghuv" w:colFirst="0" w:colLast="0"/>
    <w:bookmarkEnd w:id="16"/>
    <w:p w14:paraId="000000B9" w14:textId="77777777" w:rsidR="00D83DE0" w:rsidRDefault="00F41EF3" w:rsidP="00425354">
      <w:pPr>
        <w:pStyle w:val="Titre1"/>
        <w:keepNext w:val="0"/>
        <w:keepLines w:val="0"/>
        <w:spacing w:before="0"/>
        <w:jc w:val="both"/>
        <w:rPr>
          <w:b w:val="0"/>
          <w:u w:val="single"/>
        </w:rPr>
      </w:pPr>
      <w:r>
        <w:fldChar w:fldCharType="begin"/>
      </w:r>
      <w:r>
        <w:instrText xml:space="preserve"> HYPERLINK "https://tc.canada.ca/fr/programmes/programme-infrastructures-essentielles-aeroports" \h </w:instrText>
      </w:r>
      <w:r>
        <w:fldChar w:fldCharType="separate"/>
      </w:r>
      <w:r>
        <w:rPr>
          <w:b w:val="0"/>
          <w:u w:val="single"/>
        </w:rPr>
        <w:t>Programme des infrastructures essentielles des aéroports</w:t>
      </w:r>
      <w:r>
        <w:rPr>
          <w:b w:val="0"/>
          <w:u w:val="single"/>
        </w:rPr>
        <w:fldChar w:fldCharType="end"/>
      </w:r>
      <w:r>
        <w:rPr>
          <w:b w:val="0"/>
        </w:rPr>
        <w:t xml:space="preserve"> </w:t>
      </w:r>
      <w:r>
        <w:rPr>
          <w:b w:val="0"/>
          <w:highlight w:val="yellow"/>
        </w:rPr>
        <w:t>(Non mentionné)</w:t>
      </w:r>
    </w:p>
    <w:p w14:paraId="000000BA" w14:textId="03995F01" w:rsidR="00D83DE0" w:rsidRDefault="00B27FE1" w:rsidP="00425354">
      <w:pPr>
        <w:numPr>
          <w:ilvl w:val="0"/>
          <w:numId w:val="6"/>
        </w:num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Organismes admissibles: </w:t>
      </w:r>
      <w:r w:rsidR="00F41EF3">
        <w:rPr>
          <w:rFonts w:ascii="Roboto" w:eastAsia="Roboto" w:hAnsi="Roboto" w:cs="Roboto"/>
          <w:sz w:val="20"/>
          <w:szCs w:val="20"/>
        </w:rPr>
        <w:t xml:space="preserve">PRIVÉ </w:t>
      </w:r>
    </w:p>
    <w:p w14:paraId="000000BB" w14:textId="77777777" w:rsidR="00D83DE0" w:rsidRDefault="00D83DE0" w:rsidP="00425354">
      <w:pPr>
        <w:ind w:left="720"/>
        <w:jc w:val="both"/>
        <w:rPr>
          <w:rFonts w:ascii="Roboto" w:eastAsia="Roboto" w:hAnsi="Roboto" w:cs="Roboto"/>
          <w:sz w:val="20"/>
          <w:szCs w:val="20"/>
        </w:rPr>
      </w:pPr>
    </w:p>
    <w:p w14:paraId="000000BC" w14:textId="77777777" w:rsidR="00D83DE0" w:rsidRDefault="00E62153" w:rsidP="00425354">
      <w:pPr>
        <w:jc w:val="both"/>
        <w:rPr>
          <w:rFonts w:ascii="Roboto" w:eastAsia="Roboto" w:hAnsi="Roboto" w:cs="Roboto"/>
          <w:sz w:val="20"/>
          <w:szCs w:val="20"/>
          <w:highlight w:val="yellow"/>
          <w:u w:val="single"/>
        </w:rPr>
      </w:pPr>
      <w:hyperlink r:id="rId38" w:anchor="1">
        <w:r w:rsidR="00F41EF3">
          <w:rPr>
            <w:rFonts w:ascii="Roboto" w:eastAsia="Roboto" w:hAnsi="Roboto" w:cs="Roboto"/>
            <w:sz w:val="20"/>
            <w:szCs w:val="20"/>
            <w:u w:val="single"/>
          </w:rPr>
          <w:t>Programme d’infrastructure Investir dans le Canada, volet résilience à la COVID-19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(Communiquez avec les ministères provinciaux et territoriaux)</w:t>
      </w:r>
    </w:p>
    <w:p w14:paraId="000000BD" w14:textId="77777777" w:rsidR="00D83DE0" w:rsidRDefault="00F41EF3" w:rsidP="00425354">
      <w:pPr>
        <w:numPr>
          <w:ilvl w:val="0"/>
          <w:numId w:val="12"/>
        </w:numPr>
        <w:tabs>
          <w:tab w:val="right" w:pos="8630"/>
        </w:tabs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MUNICIPAL</w:t>
      </w:r>
    </w:p>
    <w:p w14:paraId="3B06E219" w14:textId="121C9C12" w:rsidR="009F22A8" w:rsidRDefault="009F22A8" w:rsidP="009F22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76A51B84" w14:textId="77777777" w:rsidR="009F22A8" w:rsidRPr="00425354" w:rsidRDefault="00E62153" w:rsidP="009F22A8">
      <w:pPr>
        <w:pStyle w:val="Titre1"/>
        <w:spacing w:before="0"/>
        <w:jc w:val="both"/>
        <w:rPr>
          <w:rFonts w:eastAsia="Roboto" w:cs="Roboto"/>
          <w:b w:val="0"/>
          <w:bCs/>
          <w:szCs w:val="20"/>
          <w:highlight w:val="yellow"/>
        </w:rPr>
      </w:pPr>
      <w:hyperlink r:id="rId39" w:history="1">
        <w:r w:rsidR="009F22A8" w:rsidRPr="00425354">
          <w:rPr>
            <w:rStyle w:val="Lienhypertexte"/>
            <w:rFonts w:eastAsia="Roboto" w:cs="Roboto"/>
            <w:b w:val="0"/>
            <w:bCs/>
            <w:color w:val="000000" w:themeColor="text1"/>
            <w:szCs w:val="20"/>
            <w:highlight w:val="white"/>
          </w:rPr>
          <w:t>Programme d’investissement en infrastructures maritimes</w:t>
        </w:r>
      </w:hyperlink>
      <w:r w:rsidR="009F22A8" w:rsidRPr="00425354">
        <w:rPr>
          <w:rFonts w:eastAsia="Roboto" w:cs="Roboto"/>
          <w:b w:val="0"/>
          <w:bCs/>
          <w:szCs w:val="20"/>
          <w:highlight w:val="white"/>
        </w:rPr>
        <w:t xml:space="preserve"> </w:t>
      </w:r>
      <w:r w:rsidR="009F22A8" w:rsidRPr="00425354">
        <w:rPr>
          <w:rFonts w:eastAsia="Roboto" w:cs="Roboto"/>
          <w:b w:val="0"/>
          <w:bCs/>
          <w:szCs w:val="20"/>
          <w:highlight w:val="yellow"/>
        </w:rPr>
        <w:t>(31 décembre 2024)</w:t>
      </w:r>
    </w:p>
    <w:p w14:paraId="6E9C20D9" w14:textId="7B4FE1B4" w:rsidR="009F22A8" w:rsidRPr="009F22A8" w:rsidRDefault="009F22A8" w:rsidP="009F22A8">
      <w:pPr>
        <w:numPr>
          <w:ilvl w:val="0"/>
          <w:numId w:val="43"/>
        </w:numPr>
        <w:jc w:val="both"/>
        <w:rPr>
          <w:rFonts w:ascii="Roboto" w:eastAsia="Roboto" w:hAnsi="Roboto" w:cs="Roboto"/>
          <w:color w:val="000000" w:themeColor="text1"/>
          <w:sz w:val="20"/>
          <w:szCs w:val="20"/>
        </w:rPr>
      </w:pPr>
      <w:r w:rsidRPr="00ED0F05">
        <w:rPr>
          <w:rFonts w:ascii="Roboto" w:eastAsia="Roboto" w:hAnsi="Roboto" w:cs="Roboto"/>
          <w:color w:val="000000" w:themeColor="text1"/>
          <w:sz w:val="20"/>
          <w:szCs w:val="20"/>
        </w:rPr>
        <w:t>Organismes admissibles : COOPÉRATIVE, PRIVÉ, MUNICIPAL (collectivités locales et régionales)</w:t>
      </w:r>
    </w:p>
    <w:p w14:paraId="12E2610F" w14:textId="11B22FA1" w:rsidR="00AC143A" w:rsidRDefault="00AC143A" w:rsidP="00425354">
      <w:pPr>
        <w:tabs>
          <w:tab w:val="right" w:pos="8630"/>
        </w:tabs>
        <w:jc w:val="both"/>
        <w:rPr>
          <w:rFonts w:ascii="Roboto" w:eastAsia="Roboto" w:hAnsi="Roboto" w:cs="Roboto"/>
          <w:sz w:val="20"/>
          <w:szCs w:val="20"/>
        </w:rPr>
      </w:pPr>
    </w:p>
    <w:p w14:paraId="71D77F64" w14:textId="77777777" w:rsidR="00AC143A" w:rsidRPr="00B8606F" w:rsidRDefault="00E62153" w:rsidP="00425354">
      <w:pPr>
        <w:jc w:val="both"/>
        <w:rPr>
          <w:rFonts w:ascii="Roboto" w:eastAsia="Roboto" w:hAnsi="Roboto" w:cs="Roboto"/>
          <w:sz w:val="20"/>
          <w:szCs w:val="20"/>
        </w:rPr>
      </w:pPr>
      <w:hyperlink r:id="rId40" w:history="1">
        <w:r w:rsidR="00AC143A" w:rsidRPr="00AC143A">
          <w:rPr>
            <w:rStyle w:val="Lienhypertexte"/>
            <w:rFonts w:ascii="Roboto" w:eastAsia="Roboto" w:hAnsi="Roboto" w:cs="Roboto"/>
            <w:color w:val="auto"/>
            <w:sz w:val="20"/>
            <w:szCs w:val="20"/>
          </w:rPr>
          <w:t>Programme Rénovation Québec</w:t>
        </w:r>
      </w:hyperlink>
      <w:r w:rsidR="00AC143A" w:rsidRPr="00AC143A">
        <w:rPr>
          <w:rFonts w:ascii="Roboto" w:eastAsia="Roboto" w:hAnsi="Roboto" w:cs="Roboto"/>
          <w:sz w:val="20"/>
          <w:szCs w:val="20"/>
        </w:rPr>
        <w:t xml:space="preserve"> </w:t>
      </w:r>
      <w:r w:rsidR="00AC143A" w:rsidRPr="00B671A9">
        <w:rPr>
          <w:rFonts w:ascii="Roboto" w:eastAsia="Roboto" w:hAnsi="Roboto" w:cs="Roboto"/>
          <w:sz w:val="20"/>
          <w:szCs w:val="20"/>
          <w:highlight w:val="yellow"/>
        </w:rPr>
        <w:t>(Communiquez avec votre municipalité)</w:t>
      </w:r>
    </w:p>
    <w:p w14:paraId="7BD9E949" w14:textId="575F5DB6" w:rsidR="00AC143A" w:rsidRPr="00AC143A" w:rsidRDefault="00AC143A" w:rsidP="00425354">
      <w:pPr>
        <w:pStyle w:val="Paragraphedeliste"/>
        <w:numPr>
          <w:ilvl w:val="0"/>
          <w:numId w:val="40"/>
        </w:numPr>
        <w:jc w:val="both"/>
        <w:rPr>
          <w:rFonts w:ascii="Roboto" w:eastAsia="Roboto" w:hAnsi="Roboto" w:cs="Roboto"/>
          <w:sz w:val="20"/>
          <w:szCs w:val="20"/>
        </w:rPr>
      </w:pPr>
      <w:r w:rsidRPr="00B8606F">
        <w:rPr>
          <w:rFonts w:ascii="Roboto" w:eastAsia="Roboto" w:hAnsi="Roboto" w:cs="Roboto"/>
          <w:sz w:val="20"/>
          <w:szCs w:val="20"/>
        </w:rPr>
        <w:t>Organismes admissibles :  MUNICIPAL</w:t>
      </w:r>
    </w:p>
    <w:p w14:paraId="000000C4" w14:textId="77777777" w:rsidR="00D83DE0" w:rsidRDefault="00D83DE0" w:rsidP="004253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000000C5" w14:textId="77777777" w:rsidR="00D83DE0" w:rsidRDefault="00E62153" w:rsidP="00425354">
      <w:pPr>
        <w:jc w:val="both"/>
        <w:rPr>
          <w:rFonts w:ascii="Roboto" w:eastAsia="Roboto" w:hAnsi="Roboto" w:cs="Roboto"/>
          <w:sz w:val="20"/>
          <w:szCs w:val="20"/>
        </w:rPr>
      </w:pPr>
      <w:hyperlink r:id="rId41">
        <w:r w:rsidR="00F41EF3">
          <w:rPr>
            <w:rFonts w:ascii="Roboto" w:eastAsia="Roboto" w:hAnsi="Roboto" w:cs="Roboto"/>
            <w:sz w:val="20"/>
            <w:szCs w:val="20"/>
            <w:u w:val="single"/>
          </w:rPr>
          <w:t>Programme visant la protection, la transmission et la mise en valeur du patrimoine culturel à caractère r</w:t>
        </w:r>
        <w:r w:rsidR="00F41EF3">
          <w:rPr>
            <w:rFonts w:ascii="Roboto" w:eastAsia="Roboto" w:hAnsi="Roboto" w:cs="Roboto"/>
            <w:sz w:val="20"/>
            <w:szCs w:val="20"/>
            <w:u w:val="single"/>
          </w:rPr>
          <w:t>e</w:t>
        </w:r>
        <w:r w:rsidR="00F41EF3">
          <w:rPr>
            <w:rFonts w:ascii="Roboto" w:eastAsia="Roboto" w:hAnsi="Roboto" w:cs="Roboto"/>
            <w:sz w:val="20"/>
            <w:szCs w:val="20"/>
            <w:u w:val="single"/>
          </w:rPr>
          <w:t>ligieux</w:t>
        </w:r>
      </w:hyperlink>
      <w:r w:rsidR="00F41EF3">
        <w:rPr>
          <w:rFonts w:ascii="Roboto" w:eastAsia="Roboto" w:hAnsi="Roboto" w:cs="Roboto"/>
          <w:sz w:val="20"/>
          <w:szCs w:val="20"/>
          <w:u w:val="singl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(En cours)</w:t>
      </w:r>
    </w:p>
    <w:p w14:paraId="000000C6" w14:textId="77777777" w:rsidR="00D83DE0" w:rsidRDefault="00F41EF3" w:rsidP="00425354">
      <w:pPr>
        <w:numPr>
          <w:ilvl w:val="0"/>
          <w:numId w:val="20"/>
        </w:num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Clientèles admissibles: OBNL</w:t>
      </w:r>
    </w:p>
    <w:p w14:paraId="49B0B0B5" w14:textId="77777777" w:rsidR="00E74983" w:rsidRPr="00E74983" w:rsidRDefault="00E74983" w:rsidP="00E74983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0CE" w14:textId="77777777" w:rsidR="00D83DE0" w:rsidRDefault="00F41EF3">
      <w:pPr>
        <w:pStyle w:val="Titre1"/>
      </w:pPr>
      <w:bookmarkStart w:id="17" w:name="_heading=h.4d34og8" w:colFirst="0" w:colLast="0"/>
      <w:bookmarkEnd w:id="17"/>
      <w:r>
        <w:t>BÉNÉVOLAT</w:t>
      </w:r>
    </w:p>
    <w:p w14:paraId="000000D2" w14:textId="77777777" w:rsidR="00D83DE0" w:rsidRPr="0051513A" w:rsidRDefault="00D83DE0" w:rsidP="008B03C1">
      <w:pPr>
        <w:jc w:val="both"/>
        <w:rPr>
          <w:rFonts w:ascii="Roboto" w:eastAsia="Roboto" w:hAnsi="Roboto" w:cs="Roboto"/>
          <w:sz w:val="20"/>
          <w:szCs w:val="20"/>
        </w:rPr>
      </w:pPr>
      <w:bookmarkStart w:id="18" w:name="_heading=h.t9hxfjoyl2zn" w:colFirst="0" w:colLast="0"/>
      <w:bookmarkEnd w:id="18"/>
    </w:p>
    <w:p w14:paraId="5CCD3088" w14:textId="61EEE92A" w:rsidR="00DE3FA7" w:rsidRPr="0051513A" w:rsidRDefault="00E62153" w:rsidP="00DE3FA7">
      <w:pPr>
        <w:jc w:val="both"/>
        <w:rPr>
          <w:rFonts w:ascii="Roboto" w:eastAsia="Roboto" w:hAnsi="Roboto" w:cs="Roboto"/>
          <w:sz w:val="20"/>
          <w:szCs w:val="20"/>
        </w:rPr>
      </w:pPr>
      <w:hyperlink r:id="rId42">
        <w:r w:rsidR="00DE3FA7" w:rsidRPr="0051513A">
          <w:rPr>
            <w:rFonts w:ascii="Roboto" w:eastAsia="Roboto" w:hAnsi="Roboto" w:cs="Roboto"/>
            <w:sz w:val="20"/>
            <w:szCs w:val="20"/>
            <w:u w:val="single"/>
          </w:rPr>
          <w:t>Programme de soutien à l’action bénévole</w:t>
        </w:r>
      </w:hyperlink>
      <w:r w:rsidR="00DE3FA7" w:rsidRPr="0051513A">
        <w:rPr>
          <w:rFonts w:ascii="Roboto" w:eastAsia="Roboto" w:hAnsi="Roboto" w:cs="Roboto"/>
          <w:sz w:val="20"/>
          <w:szCs w:val="20"/>
          <w:u w:val="single"/>
        </w:rPr>
        <w:t xml:space="preserve"> </w:t>
      </w:r>
      <w:r w:rsidR="00DE3FA7" w:rsidRPr="0051513A">
        <w:rPr>
          <w:rFonts w:ascii="Roboto" w:eastAsia="Roboto" w:hAnsi="Roboto" w:cs="Roboto"/>
          <w:sz w:val="20"/>
          <w:szCs w:val="20"/>
          <w:highlight w:val="yellow"/>
        </w:rPr>
        <w:t>(30 septembre de chaque année)</w:t>
      </w:r>
    </w:p>
    <w:p w14:paraId="000000D4" w14:textId="42F81A44" w:rsidR="00D83DE0" w:rsidRDefault="00DE3FA7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 w:rsidRPr="0051513A">
        <w:rPr>
          <w:rFonts w:ascii="Roboto" w:eastAsia="Roboto" w:hAnsi="Roboto" w:cs="Roboto"/>
          <w:sz w:val="20"/>
          <w:szCs w:val="20"/>
        </w:rPr>
        <w:t>Organismes admissibles: OBNL</w:t>
      </w:r>
    </w:p>
    <w:p w14:paraId="43146936" w14:textId="0115138A" w:rsidR="009F22A8" w:rsidRDefault="009F22A8" w:rsidP="009F22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7E886E00" w14:textId="77777777" w:rsidR="009F22A8" w:rsidRPr="006C6288" w:rsidRDefault="00E62153" w:rsidP="009F22A8">
      <w:pPr>
        <w:jc w:val="both"/>
        <w:rPr>
          <w:rFonts w:ascii="Roboto" w:eastAsia="Roboto" w:hAnsi="Roboto" w:cs="Roboto"/>
          <w:color w:val="000000" w:themeColor="text1"/>
          <w:sz w:val="20"/>
          <w:szCs w:val="20"/>
        </w:rPr>
      </w:pPr>
      <w:hyperlink r:id="rId43" w:history="1">
        <w:r w:rsidR="009F22A8" w:rsidRPr="006C6288">
          <w:rPr>
            <w:rStyle w:val="Lienhypertexte"/>
            <w:rFonts w:ascii="Roboto" w:eastAsia="Roboto" w:hAnsi="Roboto" w:cs="Roboto"/>
            <w:color w:val="000000" w:themeColor="text1"/>
            <w:sz w:val="20"/>
            <w:szCs w:val="20"/>
          </w:rPr>
          <w:t>Programme de soutien aux initiatives sociales et communautaires (PSISC)</w:t>
        </w:r>
      </w:hyperlink>
      <w:r w:rsidR="009F22A8" w:rsidRPr="006C6288">
        <w:rPr>
          <w:rFonts w:ascii="Roboto" w:eastAsia="Roboto" w:hAnsi="Roboto" w:cs="Roboto"/>
          <w:color w:val="000000" w:themeColor="text1"/>
          <w:sz w:val="20"/>
          <w:szCs w:val="20"/>
        </w:rPr>
        <w:t xml:space="preserve"> </w:t>
      </w:r>
      <w:r w:rsidR="009F22A8" w:rsidRPr="009F22A8">
        <w:rPr>
          <w:rFonts w:ascii="Roboto" w:eastAsia="Roboto" w:hAnsi="Roboto" w:cs="Roboto"/>
          <w:color w:val="000000" w:themeColor="text1"/>
          <w:sz w:val="20"/>
          <w:szCs w:val="20"/>
          <w:highlight w:val="yellow"/>
        </w:rPr>
        <w:t>(Tout au long de l’année)</w:t>
      </w:r>
    </w:p>
    <w:p w14:paraId="209B3D39" w14:textId="599AF913" w:rsidR="009F22A8" w:rsidRPr="009F22A8" w:rsidRDefault="009F22A8" w:rsidP="009F22A8">
      <w:pPr>
        <w:pStyle w:val="Paragraphedeliste"/>
        <w:numPr>
          <w:ilvl w:val="0"/>
          <w:numId w:val="40"/>
        </w:numPr>
        <w:jc w:val="both"/>
        <w:rPr>
          <w:rFonts w:ascii="Roboto" w:eastAsia="Roboto" w:hAnsi="Roboto" w:cs="Roboto"/>
          <w:color w:val="000000" w:themeColor="text1"/>
          <w:sz w:val="20"/>
          <w:szCs w:val="20"/>
        </w:rPr>
      </w:pPr>
      <w:r w:rsidRPr="006C6288">
        <w:rPr>
          <w:rFonts w:ascii="Roboto" w:eastAsia="Roboto" w:hAnsi="Roboto" w:cs="Roboto"/>
          <w:color w:val="000000" w:themeColor="text1"/>
          <w:sz w:val="20"/>
          <w:szCs w:val="20"/>
        </w:rPr>
        <w:t>Organismes admissibles: OBNL</w:t>
      </w:r>
    </w:p>
    <w:p w14:paraId="000000D5" w14:textId="77777777" w:rsidR="00D83DE0" w:rsidRDefault="00D83D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000000D6" w14:textId="77777777" w:rsidR="00D83DE0" w:rsidRDefault="00F41EF3">
      <w:pPr>
        <w:pStyle w:val="Titre1"/>
      </w:pPr>
      <w:bookmarkStart w:id="19" w:name="_heading=h.2s8eyo1" w:colFirst="0" w:colLast="0"/>
      <w:bookmarkEnd w:id="19"/>
      <w:r>
        <w:t>DONS ET COMMANDITES</w:t>
      </w:r>
    </w:p>
    <w:p w14:paraId="14BBE5F0" w14:textId="77777777" w:rsidR="0065757D" w:rsidRDefault="0065757D">
      <w:pPr>
        <w:jc w:val="both"/>
      </w:pPr>
    </w:p>
    <w:p w14:paraId="000000D8" w14:textId="46A0752C" w:rsidR="00D83DE0" w:rsidRDefault="00E62153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  <w:hyperlink r:id="rId44">
        <w:r w:rsidR="00F41EF3">
          <w:rPr>
            <w:rFonts w:ascii="Roboto" w:eastAsia="Roboto" w:hAnsi="Roboto" w:cs="Roboto"/>
            <w:sz w:val="20"/>
            <w:szCs w:val="20"/>
            <w:u w:val="single"/>
          </w:rPr>
          <w:t>Banque CIBC - Dons et commandites</w:t>
        </w:r>
      </w:hyperlink>
      <w:r w:rsidR="00F41EF3">
        <w:rPr>
          <w:rFonts w:ascii="Roboto" w:eastAsia="Roboto" w:hAnsi="Roboto" w:cs="Roboto"/>
          <w:sz w:val="20"/>
          <w:szCs w:val="20"/>
          <w:u w:val="single"/>
        </w:rPr>
        <w:t xml:space="preserve"> (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Les demandes sont acceptées toute l’année</w:t>
      </w:r>
      <w:r w:rsidR="00F41EF3">
        <w:rPr>
          <w:rFonts w:ascii="Roboto" w:eastAsia="Roboto" w:hAnsi="Roboto" w:cs="Roboto"/>
          <w:sz w:val="20"/>
          <w:szCs w:val="20"/>
          <w:highlight w:val="white"/>
        </w:rPr>
        <w:t>, mais sont revues annuellement entre les mois de février et de mai)</w:t>
      </w:r>
    </w:p>
    <w:p w14:paraId="000000D9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OBNL</w:t>
      </w:r>
    </w:p>
    <w:p w14:paraId="000000DA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  <w:highlight w:val="green"/>
        </w:rPr>
      </w:pPr>
    </w:p>
    <w:p w14:paraId="000000DB" w14:textId="77777777" w:rsidR="00D83DE0" w:rsidRDefault="00E62153">
      <w:pPr>
        <w:jc w:val="both"/>
        <w:rPr>
          <w:rFonts w:ascii="Roboto" w:eastAsia="Roboto" w:hAnsi="Roboto" w:cs="Roboto"/>
          <w:sz w:val="20"/>
          <w:szCs w:val="20"/>
        </w:rPr>
      </w:pPr>
      <w:hyperlink r:id="rId45">
        <w:r w:rsidR="00F41EF3">
          <w:rPr>
            <w:rFonts w:ascii="Roboto" w:eastAsia="Roboto" w:hAnsi="Roboto" w:cs="Roboto"/>
            <w:sz w:val="20"/>
            <w:szCs w:val="20"/>
            <w:u w:val="single"/>
          </w:rPr>
          <w:t>Banque Nationale – Politique de commandite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(Prévoir 90 jours pour le traitement de la demande)</w:t>
      </w:r>
    </w:p>
    <w:p w14:paraId="000000DC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OBNL</w:t>
      </w:r>
    </w:p>
    <w:p w14:paraId="000000DD" w14:textId="77777777" w:rsidR="00D83DE0" w:rsidRDefault="00D83DE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20"/>
          <w:szCs w:val="20"/>
          <w:highlight w:val="white"/>
        </w:rPr>
      </w:pPr>
    </w:p>
    <w:p w14:paraId="000000DE" w14:textId="77777777" w:rsidR="00D83DE0" w:rsidRDefault="00E62153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46">
        <w:r w:rsidR="00F41EF3">
          <w:rPr>
            <w:rFonts w:ascii="Roboto" w:eastAsia="Roboto" w:hAnsi="Roboto" w:cs="Roboto"/>
            <w:sz w:val="20"/>
            <w:szCs w:val="20"/>
            <w:u w:val="single"/>
          </w:rPr>
          <w:t>Banque Nationale – Politi</w:t>
        </w:r>
        <w:r w:rsidR="00F41EF3">
          <w:rPr>
            <w:rFonts w:ascii="Roboto" w:eastAsia="Roboto" w:hAnsi="Roboto" w:cs="Roboto"/>
            <w:sz w:val="20"/>
            <w:szCs w:val="20"/>
            <w:u w:val="single"/>
          </w:rPr>
          <w:t>q</w:t>
        </w:r>
        <w:r w:rsidR="00F41EF3">
          <w:rPr>
            <w:rFonts w:ascii="Roboto" w:eastAsia="Roboto" w:hAnsi="Roboto" w:cs="Roboto"/>
            <w:sz w:val="20"/>
            <w:szCs w:val="20"/>
            <w:u w:val="single"/>
          </w:rPr>
          <w:t>ue de don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(Prévoir 90 jours pour le traitement de la demande)</w:t>
      </w:r>
    </w:p>
    <w:p w14:paraId="000000DF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OBNL</w:t>
      </w:r>
    </w:p>
    <w:p w14:paraId="000000E0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</w:p>
    <w:p w14:paraId="33068963" w14:textId="77777777" w:rsidR="00954AA3" w:rsidRDefault="00E62153" w:rsidP="00954AA3">
      <w:pPr>
        <w:jc w:val="both"/>
        <w:rPr>
          <w:rFonts w:ascii="Roboto" w:eastAsia="Roboto" w:hAnsi="Roboto" w:cs="Roboto"/>
          <w:sz w:val="20"/>
          <w:szCs w:val="20"/>
        </w:rPr>
      </w:pPr>
      <w:hyperlink r:id="rId47">
        <w:r w:rsidR="00954AA3">
          <w:rPr>
            <w:rFonts w:ascii="Roboto" w:eastAsia="Roboto" w:hAnsi="Roboto" w:cs="Roboto"/>
            <w:sz w:val="20"/>
            <w:szCs w:val="20"/>
            <w:u w:val="single"/>
          </w:rPr>
          <w:t>BMO - Dons et comma</w:t>
        </w:r>
        <w:r w:rsidR="00954AA3">
          <w:rPr>
            <w:rFonts w:ascii="Roboto" w:eastAsia="Roboto" w:hAnsi="Roboto" w:cs="Roboto"/>
            <w:sz w:val="20"/>
            <w:szCs w:val="20"/>
            <w:u w:val="single"/>
          </w:rPr>
          <w:t>n</w:t>
        </w:r>
        <w:r w:rsidR="00954AA3">
          <w:rPr>
            <w:rFonts w:ascii="Roboto" w:eastAsia="Roboto" w:hAnsi="Roboto" w:cs="Roboto"/>
            <w:sz w:val="20"/>
            <w:szCs w:val="20"/>
            <w:u w:val="single"/>
          </w:rPr>
          <w:t>dites</w:t>
        </w:r>
      </w:hyperlink>
      <w:r w:rsidR="00954AA3">
        <w:rPr>
          <w:rFonts w:ascii="Roboto" w:eastAsia="Roboto" w:hAnsi="Roboto" w:cs="Roboto"/>
          <w:sz w:val="20"/>
          <w:szCs w:val="20"/>
          <w:u w:val="single"/>
        </w:rPr>
        <w:t xml:space="preserve"> </w:t>
      </w:r>
      <w:r w:rsidR="00954AA3">
        <w:rPr>
          <w:rFonts w:ascii="Roboto" w:eastAsia="Roboto" w:hAnsi="Roboto" w:cs="Roboto"/>
          <w:sz w:val="20"/>
          <w:szCs w:val="20"/>
          <w:highlight w:val="yellow"/>
        </w:rPr>
        <w:t>(En cours)</w:t>
      </w:r>
    </w:p>
    <w:p w14:paraId="1CD158DC" w14:textId="77777777" w:rsidR="00954AA3" w:rsidRDefault="00954AA3" w:rsidP="00954AA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Organismes admissibles: OBNL </w:t>
      </w:r>
    </w:p>
    <w:p w14:paraId="000000E3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0E4" w14:textId="77777777" w:rsidR="00D83DE0" w:rsidRDefault="00E62153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48">
        <w:r w:rsidR="00F41EF3">
          <w:rPr>
            <w:rFonts w:ascii="Roboto" w:eastAsia="Roboto" w:hAnsi="Roboto" w:cs="Roboto"/>
            <w:sz w:val="20"/>
            <w:szCs w:val="20"/>
            <w:u w:val="single"/>
          </w:rPr>
          <w:t>Cascad</w:t>
        </w:r>
        <w:r w:rsidR="00F41EF3">
          <w:rPr>
            <w:rFonts w:ascii="Roboto" w:eastAsia="Roboto" w:hAnsi="Roboto" w:cs="Roboto"/>
            <w:sz w:val="20"/>
            <w:szCs w:val="20"/>
            <w:u w:val="single"/>
          </w:rPr>
          <w:t>e</w:t>
        </w:r>
        <w:r w:rsidR="00F41EF3">
          <w:rPr>
            <w:rFonts w:ascii="Roboto" w:eastAsia="Roboto" w:hAnsi="Roboto" w:cs="Roboto"/>
            <w:sz w:val="20"/>
            <w:szCs w:val="20"/>
            <w:u w:val="single"/>
          </w:rPr>
          <w:t>s - Dons et commandites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(Prévoir 8 semaines pour le traitement de la demande)</w:t>
      </w:r>
    </w:p>
    <w:p w14:paraId="000000EB" w14:textId="15BD5191" w:rsidR="00D83DE0" w:rsidRPr="00753A1E" w:rsidRDefault="00F41EF3" w:rsidP="00753A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OBNL, MUNICIPAL, PRIVÉ, PUBLIQUE, COOP, AUTRES</w:t>
      </w:r>
    </w:p>
    <w:p w14:paraId="000000EC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</w:p>
    <w:p w14:paraId="000000ED" w14:textId="77777777" w:rsidR="00D83DE0" w:rsidRDefault="00E62153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49">
        <w:r w:rsidR="00F41EF3">
          <w:rPr>
            <w:rFonts w:ascii="Roboto" w:eastAsia="Roboto" w:hAnsi="Roboto" w:cs="Roboto"/>
            <w:sz w:val="20"/>
            <w:szCs w:val="20"/>
            <w:u w:val="single"/>
          </w:rPr>
          <w:t>Engagement national du Mouvem</w:t>
        </w:r>
        <w:r w:rsidR="00F41EF3">
          <w:rPr>
            <w:rFonts w:ascii="Roboto" w:eastAsia="Roboto" w:hAnsi="Roboto" w:cs="Roboto"/>
            <w:sz w:val="20"/>
            <w:szCs w:val="20"/>
            <w:u w:val="single"/>
          </w:rPr>
          <w:t>e</w:t>
        </w:r>
        <w:r w:rsidR="00F41EF3">
          <w:rPr>
            <w:rFonts w:ascii="Roboto" w:eastAsia="Roboto" w:hAnsi="Roboto" w:cs="Roboto"/>
            <w:sz w:val="20"/>
            <w:szCs w:val="20"/>
            <w:u w:val="single"/>
          </w:rPr>
          <w:t>nt Desjardins - Dons et commandites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(Tout au long de l’année, délai de 4 à 6 semaines pour une réponse)</w:t>
      </w:r>
    </w:p>
    <w:p w14:paraId="000000EE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OBNL</w:t>
      </w:r>
    </w:p>
    <w:p w14:paraId="000000F2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</w:p>
    <w:p w14:paraId="000000F3" w14:textId="77777777" w:rsidR="00D83DE0" w:rsidRDefault="00E62153">
      <w:pPr>
        <w:jc w:val="both"/>
        <w:rPr>
          <w:rFonts w:ascii="Roboto" w:eastAsia="Roboto" w:hAnsi="Roboto" w:cs="Roboto"/>
          <w:sz w:val="20"/>
          <w:szCs w:val="20"/>
        </w:rPr>
      </w:pPr>
      <w:hyperlink r:id="rId50">
        <w:r w:rsidR="00F41EF3">
          <w:rPr>
            <w:rFonts w:ascii="Roboto" w:eastAsia="Roboto" w:hAnsi="Roboto" w:cs="Roboto"/>
            <w:sz w:val="20"/>
            <w:szCs w:val="20"/>
            <w:u w:val="single"/>
          </w:rPr>
          <w:t>Jean Coutu - Dons et commandites</w:t>
        </w:r>
      </w:hyperlink>
      <w:r w:rsidR="00F41EF3">
        <w:rPr>
          <w:rFonts w:ascii="Roboto" w:eastAsia="Roboto" w:hAnsi="Roboto" w:cs="Roboto"/>
          <w:sz w:val="20"/>
          <w:szCs w:val="20"/>
          <w:u w:val="singl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(En cours)</w:t>
      </w:r>
    </w:p>
    <w:p w14:paraId="000000F4" w14:textId="00592A16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 xml:space="preserve">Organismes admissibles: </w:t>
      </w:r>
      <w:r w:rsidR="00B7463C">
        <w:rPr>
          <w:rFonts w:ascii="Roboto" w:eastAsia="Roboto" w:hAnsi="Roboto" w:cs="Roboto"/>
          <w:sz w:val="20"/>
          <w:szCs w:val="20"/>
          <w:highlight w:val="white"/>
        </w:rPr>
        <w:t>OBNL</w:t>
      </w:r>
    </w:p>
    <w:p w14:paraId="000000F5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</w:p>
    <w:p w14:paraId="000000F8" w14:textId="5ED900A4" w:rsidR="00D83DE0" w:rsidRDefault="00E62153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51">
        <w:r w:rsidR="00F41EF3">
          <w:rPr>
            <w:rFonts w:ascii="Roboto" w:eastAsia="Roboto" w:hAnsi="Roboto" w:cs="Roboto"/>
            <w:sz w:val="20"/>
            <w:szCs w:val="20"/>
            <w:u w:val="single"/>
          </w:rPr>
          <w:t>Programme d'octroi de</w:t>
        </w:r>
        <w:r w:rsidR="00F41EF3">
          <w:rPr>
            <w:rFonts w:ascii="Roboto" w:eastAsia="Roboto" w:hAnsi="Roboto" w:cs="Roboto"/>
            <w:sz w:val="20"/>
            <w:szCs w:val="20"/>
            <w:u w:val="single"/>
          </w:rPr>
          <w:t xml:space="preserve"> </w:t>
        </w:r>
        <w:r w:rsidR="00F41EF3">
          <w:rPr>
            <w:rFonts w:ascii="Roboto" w:eastAsia="Roboto" w:hAnsi="Roboto" w:cs="Roboto"/>
            <w:sz w:val="20"/>
            <w:szCs w:val="20"/>
            <w:u w:val="single"/>
          </w:rPr>
          <w:t>dons ou commandites -Hydro-Québec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(Prévoir 90 jours pour le traitement de la demande)</w:t>
      </w:r>
    </w:p>
    <w:p w14:paraId="000000F9" w14:textId="100819DB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OBNL</w:t>
      </w:r>
    </w:p>
    <w:p w14:paraId="000000FA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</w:p>
    <w:p w14:paraId="000000FB" w14:textId="25F27FD0" w:rsidR="00D83DE0" w:rsidRDefault="00E62153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52">
        <w:proofErr w:type="spellStart"/>
        <w:r w:rsidR="00F41EF3">
          <w:rPr>
            <w:rFonts w:ascii="Roboto" w:eastAsia="Roboto" w:hAnsi="Roboto" w:cs="Roboto"/>
            <w:sz w:val="20"/>
            <w:szCs w:val="20"/>
            <w:u w:val="single"/>
          </w:rPr>
          <w:t>Québécor</w:t>
        </w:r>
        <w:proofErr w:type="spellEnd"/>
        <w:r w:rsidR="00F41EF3">
          <w:rPr>
            <w:rFonts w:ascii="Roboto" w:eastAsia="Roboto" w:hAnsi="Roboto" w:cs="Roboto"/>
            <w:sz w:val="20"/>
            <w:szCs w:val="20"/>
            <w:u w:val="single"/>
          </w:rPr>
          <w:t xml:space="preserve"> - Dons et commandites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(Prévoir 8 semaines pour le traitement de la demande)</w:t>
      </w:r>
    </w:p>
    <w:p w14:paraId="000000FC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OBNL</w:t>
      </w:r>
    </w:p>
    <w:p w14:paraId="000000FD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</w:p>
    <w:p w14:paraId="000000FE" w14:textId="77777777" w:rsidR="00D83DE0" w:rsidRDefault="00E62153">
      <w:pPr>
        <w:jc w:val="both"/>
        <w:rPr>
          <w:rFonts w:ascii="Roboto" w:eastAsia="Roboto" w:hAnsi="Roboto" w:cs="Roboto"/>
          <w:sz w:val="20"/>
          <w:szCs w:val="20"/>
        </w:rPr>
      </w:pPr>
      <w:hyperlink r:id="rId53">
        <w:r w:rsidR="00F41EF3">
          <w:rPr>
            <w:rFonts w:ascii="Roboto" w:eastAsia="Roboto" w:hAnsi="Roboto" w:cs="Roboto"/>
            <w:sz w:val="20"/>
            <w:szCs w:val="20"/>
            <w:u w:val="single"/>
          </w:rPr>
          <w:t>RBC - Dons et commandites</w:t>
        </w:r>
      </w:hyperlink>
      <w:r w:rsidR="00F41EF3">
        <w:rPr>
          <w:rFonts w:ascii="Roboto" w:eastAsia="Roboto" w:hAnsi="Roboto" w:cs="Roboto"/>
          <w:sz w:val="20"/>
          <w:szCs w:val="20"/>
          <w:u w:val="singl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(En cours)</w:t>
      </w:r>
    </w:p>
    <w:p w14:paraId="000000FF" w14:textId="21D4969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OBNL, AUTRES</w:t>
      </w:r>
    </w:p>
    <w:p w14:paraId="00000100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</w:p>
    <w:p w14:paraId="00000101" w14:textId="77777777" w:rsidR="00D83DE0" w:rsidRDefault="00E62153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54" w:anchor="fr">
        <w:r w:rsidR="00F41EF3">
          <w:rPr>
            <w:rFonts w:ascii="Roboto" w:eastAsia="Roboto" w:hAnsi="Roboto" w:cs="Roboto"/>
            <w:sz w:val="20"/>
            <w:szCs w:val="20"/>
            <w:u w:val="single"/>
          </w:rPr>
          <w:t>Rio Tinto Alcan - Dons et Commandites</w:t>
        </w:r>
      </w:hyperlink>
      <w:r w:rsidR="00F41EF3">
        <w:rPr>
          <w:rFonts w:ascii="Roboto" w:eastAsia="Roboto" w:hAnsi="Roboto" w:cs="Roboto"/>
          <w:sz w:val="20"/>
          <w:szCs w:val="20"/>
          <w:u w:val="singl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</w:rPr>
        <w:t>(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Tout au long de l’année, prévoir un délai de 4 à 6 semaines pour une réponse)</w:t>
      </w:r>
    </w:p>
    <w:p w14:paraId="00000102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OBNL</w:t>
      </w:r>
    </w:p>
    <w:p w14:paraId="00000103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</w:p>
    <w:p w14:paraId="00000104" w14:textId="77777777" w:rsidR="00D83DE0" w:rsidRDefault="00E62153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55">
        <w:r w:rsidR="00F41EF3">
          <w:rPr>
            <w:rFonts w:ascii="Roboto" w:eastAsia="Roboto" w:hAnsi="Roboto" w:cs="Roboto"/>
            <w:sz w:val="20"/>
            <w:szCs w:val="20"/>
            <w:u w:val="single"/>
          </w:rPr>
          <w:t>Saputo – Commandites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(Prévoir 6 semaines pour le traitement de la demande)</w:t>
      </w:r>
    </w:p>
    <w:p w14:paraId="00000105" w14:textId="73A1E2E3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Organismes admissibles: OBNL</w:t>
      </w:r>
    </w:p>
    <w:p w14:paraId="00000109" w14:textId="77777777" w:rsidR="00D83DE0" w:rsidRDefault="00D83D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  <w:highlight w:val="white"/>
        </w:rPr>
      </w:pPr>
    </w:p>
    <w:p w14:paraId="0000010A" w14:textId="77777777" w:rsidR="00D83DE0" w:rsidRDefault="00F41EF3">
      <w:pPr>
        <w:pStyle w:val="Titre1"/>
      </w:pPr>
      <w:bookmarkStart w:id="20" w:name="_heading=h.17dp8vu" w:colFirst="0" w:colLast="0"/>
      <w:bookmarkEnd w:id="20"/>
      <w:r>
        <w:t>ÉVÉNEMENTS</w:t>
      </w:r>
    </w:p>
    <w:p w14:paraId="0000010B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79103495" w14:textId="007537F0" w:rsidR="00FF12F9" w:rsidRPr="0091695E" w:rsidRDefault="00E62153" w:rsidP="00FF12F9">
      <w:pPr>
        <w:jc w:val="both"/>
        <w:rPr>
          <w:rFonts w:ascii="Roboto" w:eastAsia="Roboto" w:hAnsi="Roboto" w:cs="Roboto"/>
          <w:sz w:val="20"/>
          <w:szCs w:val="20"/>
        </w:rPr>
      </w:pPr>
      <w:hyperlink r:id="rId56" w:history="1">
        <w:r w:rsidR="00FF12F9" w:rsidRPr="0091695E">
          <w:rPr>
            <w:rStyle w:val="Lienhypertexte"/>
            <w:rFonts w:ascii="Roboto" w:eastAsia="Roboto" w:hAnsi="Roboto" w:cs="Roboto"/>
            <w:color w:val="auto"/>
            <w:sz w:val="20"/>
            <w:szCs w:val="20"/>
          </w:rPr>
          <w:t xml:space="preserve">Initiative d’appui aux grands festivals et événements – Québec </w:t>
        </w:r>
      </w:hyperlink>
      <w:r w:rsidR="00FF12F9" w:rsidRPr="0091695E">
        <w:rPr>
          <w:rFonts w:ascii="Roboto" w:eastAsia="Roboto" w:hAnsi="Roboto" w:cs="Roboto"/>
          <w:sz w:val="20"/>
          <w:szCs w:val="20"/>
          <w:highlight w:val="yellow"/>
        </w:rPr>
        <w:t>(Contactez Développement Économique Canada)</w:t>
      </w:r>
    </w:p>
    <w:p w14:paraId="7DBE1DE1" w14:textId="77777777" w:rsidR="00FF12F9" w:rsidRPr="0091695E" w:rsidRDefault="00FF12F9" w:rsidP="00FF12F9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 w:rsidRPr="0091695E">
        <w:rPr>
          <w:rFonts w:ascii="Roboto" w:eastAsia="Roboto" w:hAnsi="Roboto" w:cs="Roboto"/>
          <w:sz w:val="20"/>
          <w:szCs w:val="20"/>
        </w:rPr>
        <w:t>Organismes admissibles: OBNL</w:t>
      </w:r>
    </w:p>
    <w:p w14:paraId="3FB85CD9" w14:textId="77777777" w:rsidR="00DE3FA7" w:rsidRPr="00DB050E" w:rsidRDefault="00DE3FA7" w:rsidP="00DE3FA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20"/>
          <w:szCs w:val="20"/>
        </w:rPr>
      </w:pPr>
    </w:p>
    <w:p w14:paraId="6545A471" w14:textId="77777777" w:rsidR="007571D8" w:rsidRDefault="00E62153" w:rsidP="007571D8">
      <w:pPr>
        <w:jc w:val="both"/>
        <w:rPr>
          <w:rFonts w:ascii="Roboto" w:eastAsia="Roboto" w:hAnsi="Roboto" w:cs="Roboto"/>
          <w:sz w:val="20"/>
          <w:szCs w:val="20"/>
        </w:rPr>
      </w:pPr>
      <w:hyperlink r:id="rId57">
        <w:r w:rsidR="007571D8" w:rsidRPr="00612246">
          <w:rPr>
            <w:rFonts w:ascii="Roboto" w:eastAsia="Roboto" w:hAnsi="Roboto" w:cs="Roboto"/>
            <w:sz w:val="20"/>
            <w:szCs w:val="20"/>
            <w:u w:val="single"/>
          </w:rPr>
          <w:t>Programme de soutien aux événements sportifs internationaux (PSESI</w:t>
        </w:r>
      </w:hyperlink>
      <w:hyperlink r:id="rId58">
        <w:r w:rsidR="007571D8" w:rsidRPr="00612246">
          <w:rPr>
            <w:rFonts w:ascii="Roboto" w:eastAsia="Roboto" w:hAnsi="Roboto" w:cs="Roboto"/>
            <w:sz w:val="20"/>
            <w:szCs w:val="20"/>
            <w:u w:val="single"/>
          </w:rPr>
          <w:t>)</w:t>
        </w:r>
      </w:hyperlink>
      <w:r w:rsidR="007571D8" w:rsidRPr="00612246">
        <w:rPr>
          <w:rFonts w:ascii="Roboto" w:eastAsia="Roboto" w:hAnsi="Roboto" w:cs="Roboto"/>
          <w:sz w:val="20"/>
          <w:szCs w:val="20"/>
        </w:rPr>
        <w:t xml:space="preserve"> </w:t>
      </w:r>
      <w:r w:rsidR="007571D8">
        <w:rPr>
          <w:rFonts w:ascii="Roboto" w:eastAsia="Roboto" w:hAnsi="Roboto" w:cs="Roboto"/>
          <w:sz w:val="20"/>
          <w:szCs w:val="20"/>
          <w:highlight w:val="yellow"/>
        </w:rPr>
        <w:t xml:space="preserve">(15 février, </w:t>
      </w:r>
      <w:r w:rsidR="007571D8">
        <w:rPr>
          <w:rFonts w:ascii="Roboto" w:eastAsia="Roboto" w:hAnsi="Roboto" w:cs="Roboto"/>
          <w:sz w:val="20"/>
          <w:szCs w:val="20"/>
          <w:highlight w:val="white"/>
        </w:rPr>
        <w:t>si l’événement se déroule entre le 1er mai de l’année en cours et le 31 août de l’année en cours;</w:t>
      </w:r>
      <w:r w:rsidR="007571D8">
        <w:rPr>
          <w:rFonts w:ascii="Roboto" w:eastAsia="Roboto" w:hAnsi="Roboto" w:cs="Roboto"/>
          <w:sz w:val="20"/>
          <w:szCs w:val="20"/>
          <w:highlight w:val="yellow"/>
        </w:rPr>
        <w:t xml:space="preserve"> 17 juin, </w:t>
      </w:r>
      <w:r w:rsidR="007571D8">
        <w:rPr>
          <w:rFonts w:ascii="Roboto" w:eastAsia="Roboto" w:hAnsi="Roboto" w:cs="Roboto"/>
          <w:sz w:val="20"/>
          <w:szCs w:val="20"/>
          <w:highlight w:val="white"/>
        </w:rPr>
        <w:t>si l’événement se déroule entre le 1er septembre et le 31 décembre de l’année en cours,</w:t>
      </w:r>
      <w:r w:rsidR="007571D8">
        <w:rPr>
          <w:rFonts w:ascii="Roboto" w:eastAsia="Roboto" w:hAnsi="Roboto" w:cs="Roboto"/>
          <w:sz w:val="20"/>
          <w:szCs w:val="20"/>
          <w:highlight w:val="yellow"/>
        </w:rPr>
        <w:t xml:space="preserve"> 15 octobre, </w:t>
      </w:r>
      <w:r w:rsidR="007571D8">
        <w:rPr>
          <w:rFonts w:ascii="Roboto" w:eastAsia="Roboto" w:hAnsi="Roboto" w:cs="Roboto"/>
          <w:sz w:val="20"/>
          <w:szCs w:val="20"/>
          <w:highlight w:val="white"/>
        </w:rPr>
        <w:t xml:space="preserve">si l’événement se déroule entre le 1er janvier et le 31 avril de l’année </w:t>
      </w:r>
      <w:r w:rsidR="007571D8" w:rsidRPr="00612246">
        <w:rPr>
          <w:rFonts w:ascii="Roboto" w:eastAsia="Roboto" w:hAnsi="Roboto" w:cs="Roboto"/>
          <w:sz w:val="20"/>
          <w:szCs w:val="20"/>
        </w:rPr>
        <w:t>suivante)</w:t>
      </w:r>
    </w:p>
    <w:p w14:paraId="3BC281D4" w14:textId="77777777" w:rsidR="007571D8" w:rsidRDefault="007571D8" w:rsidP="0080312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COOP, MUNICIPAL, OBNL, PRIVÉ, AUTRES</w:t>
      </w:r>
    </w:p>
    <w:p w14:paraId="2FFB88BE" w14:textId="77777777" w:rsidR="007571D8" w:rsidRDefault="007571D8" w:rsidP="007571D8">
      <w:pPr>
        <w:jc w:val="both"/>
        <w:rPr>
          <w:rFonts w:ascii="Roboto" w:eastAsia="Roboto" w:hAnsi="Roboto" w:cs="Roboto"/>
          <w:sz w:val="20"/>
          <w:szCs w:val="20"/>
        </w:rPr>
      </w:pPr>
    </w:p>
    <w:p w14:paraId="5FB9BBFC" w14:textId="56A6B605" w:rsidR="007571D8" w:rsidRDefault="00E62153" w:rsidP="007571D8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  <w:hyperlink r:id="rId59">
        <w:r w:rsidR="007571D8">
          <w:rPr>
            <w:rFonts w:ascii="Roboto" w:eastAsia="Roboto" w:hAnsi="Roboto" w:cs="Roboto"/>
            <w:sz w:val="20"/>
            <w:szCs w:val="20"/>
            <w:u w:val="single"/>
          </w:rPr>
          <w:t>Patrimoine canadien - Développement des communautés par le biais des arts et du patrimoine. Volet I - Festivals locaux</w:t>
        </w:r>
      </w:hyperlink>
      <w:r w:rsidR="007571D8">
        <w:rPr>
          <w:rFonts w:ascii="Roboto" w:eastAsia="Roboto" w:hAnsi="Roboto" w:cs="Roboto"/>
          <w:sz w:val="20"/>
          <w:szCs w:val="20"/>
          <w:u w:val="single"/>
        </w:rPr>
        <w:t xml:space="preserve"> (</w:t>
      </w:r>
      <w:r w:rsidR="007571D8">
        <w:rPr>
          <w:rFonts w:ascii="Roboto" w:eastAsia="Roboto" w:hAnsi="Roboto" w:cs="Roboto"/>
          <w:sz w:val="20"/>
          <w:szCs w:val="20"/>
          <w:highlight w:val="yellow"/>
        </w:rPr>
        <w:t xml:space="preserve">Le 31 janvier </w:t>
      </w:r>
      <w:r w:rsidR="007571D8">
        <w:rPr>
          <w:rFonts w:ascii="Roboto" w:eastAsia="Roboto" w:hAnsi="Roboto" w:cs="Roboto"/>
          <w:sz w:val="20"/>
          <w:szCs w:val="20"/>
          <w:highlight w:val="white"/>
        </w:rPr>
        <w:t xml:space="preserve">– pour les festivals qui commencent entre le 1er septembre et le 31 décembre. </w:t>
      </w:r>
      <w:r w:rsidR="007571D8">
        <w:rPr>
          <w:rFonts w:ascii="Roboto" w:eastAsia="Roboto" w:hAnsi="Roboto" w:cs="Roboto"/>
          <w:sz w:val="20"/>
          <w:szCs w:val="20"/>
          <w:highlight w:val="yellow"/>
        </w:rPr>
        <w:t>Le 30 avril</w:t>
      </w:r>
      <w:r w:rsidR="007571D8">
        <w:rPr>
          <w:rFonts w:ascii="Roboto" w:eastAsia="Roboto" w:hAnsi="Roboto" w:cs="Roboto"/>
          <w:sz w:val="20"/>
          <w:szCs w:val="20"/>
          <w:highlight w:val="white"/>
        </w:rPr>
        <w:t xml:space="preserve"> – pour les festivals qui commencent entre le 1er janvier et le 30 juin. </w:t>
      </w:r>
      <w:r w:rsidR="007571D8">
        <w:rPr>
          <w:rFonts w:ascii="Roboto" w:eastAsia="Roboto" w:hAnsi="Roboto" w:cs="Roboto"/>
          <w:sz w:val="20"/>
          <w:szCs w:val="20"/>
          <w:highlight w:val="yellow"/>
        </w:rPr>
        <w:t>Le 15 octobre</w:t>
      </w:r>
      <w:r w:rsidR="007571D8">
        <w:rPr>
          <w:rFonts w:ascii="Roboto" w:eastAsia="Roboto" w:hAnsi="Roboto" w:cs="Roboto"/>
          <w:sz w:val="20"/>
          <w:szCs w:val="20"/>
          <w:highlight w:val="white"/>
        </w:rPr>
        <w:t xml:space="preserve"> – pour les festivals qui commencent entre le 1er juillet et le 31 août)</w:t>
      </w:r>
    </w:p>
    <w:p w14:paraId="736DA004" w14:textId="77777777" w:rsidR="007571D8" w:rsidRDefault="007571D8" w:rsidP="00803122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MUNICIPAL, OBNL, AUTRES</w:t>
      </w:r>
    </w:p>
    <w:p w14:paraId="00000111" w14:textId="77777777" w:rsidR="00D83DE0" w:rsidRDefault="00D83DE0"/>
    <w:p w14:paraId="00000112" w14:textId="77777777" w:rsidR="00D83DE0" w:rsidRDefault="00F41EF3">
      <w:pPr>
        <w:pStyle w:val="Titre1"/>
        <w:rPr>
          <w:rFonts w:eastAsia="Roboto" w:cs="Roboto"/>
          <w:szCs w:val="20"/>
        </w:rPr>
      </w:pPr>
      <w:bookmarkStart w:id="21" w:name="_heading=h.362d3gzbit6" w:colFirst="0" w:colLast="0"/>
      <w:bookmarkEnd w:id="21"/>
      <w:r>
        <w:t>ENVIRONNEMENT-LOISIR SCIENTIFIQUE</w:t>
      </w:r>
    </w:p>
    <w:p w14:paraId="7E12DB74" w14:textId="77777777" w:rsidR="0030015A" w:rsidRDefault="0030015A" w:rsidP="0030015A">
      <w:pPr>
        <w:pStyle w:val="Titre1"/>
        <w:shd w:val="clear" w:color="auto" w:fill="FFFFFF"/>
        <w:spacing w:before="0"/>
        <w:jc w:val="left"/>
        <w:rPr>
          <w:szCs w:val="20"/>
          <w:highlight w:val="green"/>
        </w:rPr>
      </w:pPr>
      <w:bookmarkStart w:id="22" w:name="_heading=h.4dq2srg8n48j" w:colFirst="0" w:colLast="0"/>
      <w:bookmarkStart w:id="23" w:name="_heading=h.ns0e8w6ans2l" w:colFirst="0" w:colLast="0"/>
      <w:bookmarkStart w:id="24" w:name="_heading=h.r50q3woeuypj" w:colFirst="0" w:colLast="0"/>
      <w:bookmarkEnd w:id="22"/>
      <w:bookmarkEnd w:id="23"/>
      <w:bookmarkEnd w:id="24"/>
    </w:p>
    <w:p w14:paraId="338746BD" w14:textId="1FCC5CDA" w:rsidR="0030015A" w:rsidRPr="00222844" w:rsidRDefault="0030015A" w:rsidP="0030015A">
      <w:pPr>
        <w:pStyle w:val="Titre1"/>
        <w:shd w:val="clear" w:color="auto" w:fill="FFFFFF"/>
        <w:spacing w:before="0"/>
        <w:jc w:val="left"/>
        <w:rPr>
          <w:rStyle w:val="Lienhypertexte"/>
          <w:rFonts w:eastAsiaTheme="minorHAnsi" w:cstheme="minorHAnsi"/>
          <w:b w:val="0"/>
          <w:bCs/>
          <w:color w:val="000000" w:themeColor="text1"/>
          <w:szCs w:val="20"/>
          <w:lang w:eastAsia="en-US"/>
        </w:rPr>
      </w:pPr>
      <w:r w:rsidRPr="009C6A4C">
        <w:rPr>
          <w:szCs w:val="20"/>
          <w:highlight w:val="green"/>
        </w:rPr>
        <w:t>Nouveauté</w:t>
      </w:r>
      <w:r>
        <w:rPr>
          <w:szCs w:val="20"/>
        </w:rPr>
        <w:t xml:space="preserve"> </w:t>
      </w:r>
      <w:hyperlink r:id="rId60" w:history="1">
        <w:r w:rsidRPr="00222844">
          <w:rPr>
            <w:rStyle w:val="Lienhypertexte"/>
            <w:rFonts w:eastAsiaTheme="minorHAnsi" w:cstheme="minorHAnsi"/>
            <w:b w:val="0"/>
            <w:color w:val="000000" w:themeColor="text1"/>
            <w:szCs w:val="20"/>
            <w:lang w:eastAsia="en-US"/>
          </w:rPr>
          <w:t>Appui au développement de l'agriculture et de l'agroalimentaire en région</w:t>
        </w:r>
      </w:hyperlink>
      <w:r w:rsidRPr="00222844">
        <w:rPr>
          <w:rStyle w:val="Lienhypertexte"/>
          <w:rFonts w:eastAsiaTheme="minorHAnsi" w:cstheme="minorHAnsi"/>
          <w:b w:val="0"/>
          <w:color w:val="000000" w:themeColor="text1"/>
          <w:szCs w:val="20"/>
          <w:lang w:eastAsia="en-US"/>
        </w:rPr>
        <w:t xml:space="preserve"> </w:t>
      </w:r>
      <w:r w:rsidRPr="00222844">
        <w:rPr>
          <w:rFonts w:cstheme="minorHAnsi"/>
          <w:b w:val="0"/>
          <w:szCs w:val="20"/>
          <w:highlight w:val="yellow"/>
        </w:rPr>
        <w:t>(15 février 2022, voir site internet pour spécificités)</w:t>
      </w:r>
    </w:p>
    <w:p w14:paraId="67B181C5" w14:textId="0E7570D5" w:rsidR="0030015A" w:rsidRDefault="0030015A" w:rsidP="0030015A">
      <w:pPr>
        <w:pStyle w:val="Paragraphedeliste"/>
        <w:numPr>
          <w:ilvl w:val="0"/>
          <w:numId w:val="48"/>
        </w:numPr>
        <w:rPr>
          <w:rFonts w:ascii="Roboto" w:hAnsi="Roboto"/>
          <w:color w:val="000000" w:themeColor="text1"/>
          <w:sz w:val="20"/>
          <w:szCs w:val="20"/>
        </w:rPr>
      </w:pPr>
      <w:r w:rsidRPr="00222844">
        <w:rPr>
          <w:rFonts w:ascii="Roboto" w:hAnsi="Roboto"/>
          <w:color w:val="000000" w:themeColor="text1"/>
          <w:sz w:val="20"/>
          <w:szCs w:val="20"/>
        </w:rPr>
        <w:t xml:space="preserve">Organismes admissibles : PRIVÉ, OBNL </w:t>
      </w:r>
    </w:p>
    <w:p w14:paraId="4A7645B7" w14:textId="655618C9" w:rsidR="00712FE1" w:rsidRDefault="00712FE1" w:rsidP="00712FE1">
      <w:pPr>
        <w:rPr>
          <w:rFonts w:ascii="Roboto" w:hAnsi="Roboto"/>
          <w:color w:val="000000" w:themeColor="text1"/>
          <w:sz w:val="20"/>
          <w:szCs w:val="20"/>
        </w:rPr>
      </w:pPr>
    </w:p>
    <w:p w14:paraId="67D8A0D1" w14:textId="77777777" w:rsidR="00712FE1" w:rsidRPr="003C3F29" w:rsidRDefault="00712FE1" w:rsidP="00712FE1">
      <w:pPr>
        <w:pStyle w:val="Titre1"/>
        <w:shd w:val="clear" w:color="auto" w:fill="FFFFFF"/>
        <w:spacing w:before="0"/>
        <w:jc w:val="both"/>
        <w:rPr>
          <w:rStyle w:val="Lienhypertexte"/>
          <w:rFonts w:eastAsiaTheme="minorHAnsi" w:cstheme="minorHAnsi"/>
          <w:b w:val="0"/>
          <w:color w:val="000000" w:themeColor="text1"/>
          <w:szCs w:val="20"/>
        </w:rPr>
      </w:pPr>
      <w:r w:rsidRPr="009C6A4C">
        <w:rPr>
          <w:szCs w:val="20"/>
          <w:highlight w:val="green"/>
        </w:rPr>
        <w:t>Nouveauté</w:t>
      </w:r>
      <w:r w:rsidRPr="002D5845">
        <w:rPr>
          <w:rStyle w:val="Lienhypertexte"/>
          <w:rFonts w:eastAsiaTheme="minorHAnsi" w:cstheme="minorHAnsi"/>
          <w:b w:val="0"/>
          <w:color w:val="000000" w:themeColor="text1"/>
          <w:szCs w:val="20"/>
          <w:u w:val="none"/>
        </w:rPr>
        <w:t xml:space="preserve"> </w:t>
      </w:r>
      <w:hyperlink r:id="rId61" w:history="1">
        <w:r w:rsidRPr="003C3F29">
          <w:rPr>
            <w:rStyle w:val="Lienhypertexte"/>
            <w:rFonts w:cstheme="minorHAnsi"/>
            <w:b w:val="0"/>
            <w:color w:val="000000" w:themeColor="text1"/>
            <w:szCs w:val="20"/>
          </w:rPr>
          <w:t>Programme Aide au compostage domestique et communautaire</w:t>
        </w:r>
      </w:hyperlink>
      <w:r w:rsidRPr="002D5845">
        <w:rPr>
          <w:rStyle w:val="Lienhypertexte"/>
          <w:rFonts w:eastAsiaTheme="minorHAnsi" w:cstheme="minorHAnsi"/>
          <w:b w:val="0"/>
          <w:color w:val="000000" w:themeColor="text1"/>
          <w:szCs w:val="20"/>
          <w:u w:val="none"/>
        </w:rPr>
        <w:t xml:space="preserve"> </w:t>
      </w:r>
      <w:r w:rsidRPr="002D5845">
        <w:rPr>
          <w:rStyle w:val="Lienhypertexte"/>
          <w:rFonts w:eastAsiaTheme="minorHAnsi" w:cstheme="minorHAnsi"/>
          <w:b w:val="0"/>
          <w:color w:val="000000" w:themeColor="text1"/>
          <w:szCs w:val="20"/>
          <w:highlight w:val="yellow"/>
          <w:u w:val="none"/>
        </w:rPr>
        <w:t>(31 août 2022)</w:t>
      </w:r>
    </w:p>
    <w:p w14:paraId="3301D1C1" w14:textId="55F7782B" w:rsidR="00712FE1" w:rsidRDefault="00712FE1" w:rsidP="00712FE1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 w:themeColor="text1"/>
          <w:sz w:val="20"/>
          <w:szCs w:val="20"/>
        </w:rPr>
      </w:pPr>
      <w:r w:rsidRPr="003C3F29">
        <w:rPr>
          <w:rFonts w:ascii="Roboto" w:eastAsia="Roboto" w:hAnsi="Roboto" w:cs="Roboto"/>
          <w:color w:val="000000" w:themeColor="text1"/>
          <w:sz w:val="20"/>
          <w:szCs w:val="20"/>
        </w:rPr>
        <w:t>Organismes admissibles: MUNICIPAL, COMMUNAUTÉS AUTOCHTONES</w:t>
      </w:r>
    </w:p>
    <w:p w14:paraId="11C9FF30" w14:textId="0D4F87B1" w:rsidR="00B7463C" w:rsidRDefault="00B7463C" w:rsidP="00B7463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000000" w:themeColor="text1"/>
          <w:sz w:val="20"/>
          <w:szCs w:val="20"/>
        </w:rPr>
      </w:pPr>
    </w:p>
    <w:p w14:paraId="2F60C7EE" w14:textId="6DA5363C" w:rsidR="00B7463C" w:rsidRDefault="00B7463C" w:rsidP="00B7463C">
      <w:pPr>
        <w:jc w:val="both"/>
        <w:rPr>
          <w:rFonts w:ascii="Roboto" w:eastAsia="Roboto" w:hAnsi="Roboto" w:cs="Roboto"/>
          <w:sz w:val="20"/>
          <w:szCs w:val="20"/>
        </w:rPr>
      </w:pPr>
      <w:bookmarkStart w:id="25" w:name="_Hlk89431219"/>
      <w:r w:rsidRPr="00B7463C">
        <w:rPr>
          <w:rFonts w:ascii="Roboto" w:eastAsiaTheme="majorEastAsia" w:hAnsi="Roboto" w:cstheme="majorBidi"/>
          <w:b/>
          <w:color w:val="000000" w:themeColor="text1"/>
          <w:sz w:val="20"/>
          <w:szCs w:val="20"/>
          <w:highlight w:val="green"/>
        </w:rPr>
        <w:t>Mise à jour</w:t>
      </w:r>
      <w:r>
        <w:t xml:space="preserve"> </w:t>
      </w:r>
      <w:hyperlink r:id="rId62">
        <w:r>
          <w:rPr>
            <w:rFonts w:ascii="Roboto" w:eastAsia="Roboto" w:hAnsi="Roboto" w:cs="Roboto"/>
            <w:sz w:val="20"/>
            <w:szCs w:val="20"/>
            <w:u w:val="single"/>
          </w:rPr>
          <w:t>Fondation de</w:t>
        </w:r>
      </w:hyperlink>
      <w:r>
        <w:rPr>
          <w:rFonts w:ascii="Roboto" w:eastAsia="Roboto" w:hAnsi="Roboto" w:cs="Roboto"/>
          <w:sz w:val="20"/>
          <w:szCs w:val="20"/>
          <w:u w:val="single"/>
        </w:rPr>
        <w:t xml:space="preserve"> la faune du Québec</w:t>
      </w:r>
      <w:r>
        <w:rPr>
          <w:rFonts w:ascii="Roboto" w:eastAsia="Roboto" w:hAnsi="Roboto" w:cs="Roboto"/>
          <w:sz w:val="20"/>
          <w:szCs w:val="20"/>
        </w:rPr>
        <w:t xml:space="preserve"> </w:t>
      </w:r>
      <w:r w:rsidRPr="00632333">
        <w:rPr>
          <w:rFonts w:ascii="Roboto" w:eastAsia="Roboto" w:hAnsi="Roboto" w:cs="Roboto"/>
          <w:sz w:val="20"/>
          <w:szCs w:val="20"/>
          <w:highlight w:val="yellow"/>
        </w:rPr>
        <w:t>(Plusieurs programmes disponibles, date variable selon chacun)</w:t>
      </w:r>
    </w:p>
    <w:p w14:paraId="3F154E11" w14:textId="5BA13C82" w:rsidR="00B7463C" w:rsidRPr="00B7463C" w:rsidRDefault="00B7463C" w:rsidP="00B7463C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  <w:highlight w:val="white"/>
        </w:rPr>
      </w:pPr>
      <w:r w:rsidRPr="0063409F">
        <w:rPr>
          <w:rFonts w:ascii="Roboto" w:eastAsia="Roboto" w:hAnsi="Roboto" w:cs="Roboto"/>
          <w:sz w:val="20"/>
          <w:szCs w:val="20"/>
          <w:highlight w:val="white"/>
        </w:rPr>
        <w:t>Organismes admissibles: OBNL, MUNICIPAL</w:t>
      </w:r>
    </w:p>
    <w:bookmarkEnd w:id="25"/>
    <w:p w14:paraId="4A9D7CD4" w14:textId="77777777" w:rsidR="00B231EB" w:rsidRDefault="00B231EB" w:rsidP="00425354">
      <w:pPr>
        <w:jc w:val="both"/>
      </w:pPr>
    </w:p>
    <w:p w14:paraId="00000117" w14:textId="5B867B16" w:rsidR="00D83DE0" w:rsidRDefault="00E62153" w:rsidP="00425354">
      <w:pPr>
        <w:jc w:val="both"/>
        <w:rPr>
          <w:rFonts w:ascii="Roboto" w:eastAsia="Roboto" w:hAnsi="Roboto" w:cs="Roboto"/>
          <w:sz w:val="20"/>
          <w:szCs w:val="20"/>
        </w:rPr>
      </w:pPr>
      <w:hyperlink r:id="rId63">
        <w:r w:rsidR="00F41EF3">
          <w:rPr>
            <w:rFonts w:ascii="Roboto" w:eastAsia="Roboto" w:hAnsi="Roboto" w:cs="Roboto"/>
            <w:sz w:val="20"/>
            <w:szCs w:val="20"/>
            <w:u w:val="single"/>
          </w:rPr>
          <w:t>Programme d’adoption des technologies propres pour les pêches et l’aquaculture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(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Tout au long de l’année</w:t>
      </w:r>
      <w:r w:rsidR="00F41EF3">
        <w:rPr>
          <w:rFonts w:ascii="Roboto" w:eastAsia="Roboto" w:hAnsi="Roboto" w:cs="Roboto"/>
          <w:sz w:val="20"/>
          <w:szCs w:val="20"/>
        </w:rPr>
        <w:t>)</w:t>
      </w:r>
    </w:p>
    <w:p w14:paraId="00000118" w14:textId="615FDC86" w:rsidR="00D83DE0" w:rsidRDefault="00F41EF3" w:rsidP="004253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PRIVÉ, AUTRES</w:t>
      </w:r>
    </w:p>
    <w:p w14:paraId="00000119" w14:textId="77777777" w:rsidR="00D83DE0" w:rsidRDefault="00D83DE0" w:rsidP="00425354">
      <w:pPr>
        <w:jc w:val="both"/>
        <w:rPr>
          <w:rFonts w:ascii="Roboto" w:eastAsia="Roboto" w:hAnsi="Roboto" w:cs="Roboto"/>
        </w:rPr>
      </w:pPr>
    </w:p>
    <w:p w14:paraId="0000011A" w14:textId="77777777" w:rsidR="00D83DE0" w:rsidRDefault="00E62153" w:rsidP="00425354">
      <w:pPr>
        <w:jc w:val="both"/>
        <w:rPr>
          <w:rFonts w:ascii="Roboto" w:eastAsia="Roboto" w:hAnsi="Roboto" w:cs="Roboto"/>
          <w:sz w:val="20"/>
          <w:szCs w:val="20"/>
        </w:rPr>
      </w:pPr>
      <w:hyperlink r:id="rId64">
        <w:r w:rsidR="00F41EF3">
          <w:rPr>
            <w:rFonts w:ascii="Roboto" w:eastAsia="Roboto" w:hAnsi="Roboto" w:cs="Roboto"/>
            <w:sz w:val="20"/>
            <w:szCs w:val="20"/>
            <w:u w:val="single"/>
          </w:rPr>
          <w:t>Démonstration technologique et commerciale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(En cours)</w:t>
      </w:r>
    </w:p>
    <w:p w14:paraId="0000011B" w14:textId="77777777" w:rsidR="00D83DE0" w:rsidRDefault="00F41EF3" w:rsidP="004253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Organismes admissibles: </w:t>
      </w:r>
      <w:r>
        <w:rPr>
          <w:rFonts w:ascii="Roboto" w:eastAsia="Roboto" w:hAnsi="Roboto" w:cs="Roboto"/>
          <w:sz w:val="20"/>
          <w:szCs w:val="20"/>
          <w:highlight w:val="white"/>
        </w:rPr>
        <w:t>COOP, OBNL, PRIVÉ, AUTRES</w:t>
      </w:r>
    </w:p>
    <w:p w14:paraId="0000011C" w14:textId="77777777" w:rsidR="00D83DE0" w:rsidRDefault="00D83DE0" w:rsidP="00425354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1D" w14:textId="77777777" w:rsidR="00D83DE0" w:rsidRDefault="00E62153" w:rsidP="00425354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65">
        <w:r w:rsidR="00F41EF3">
          <w:rPr>
            <w:rFonts w:ascii="Roboto" w:eastAsia="Roboto" w:hAnsi="Roboto" w:cs="Roboto"/>
            <w:sz w:val="20"/>
            <w:szCs w:val="20"/>
            <w:u w:val="single"/>
          </w:rPr>
          <w:t>Écosystèmes d’innovation régionaux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(Délai de réponse de 35 à 65 jours ouvrables)</w:t>
      </w:r>
    </w:p>
    <w:p w14:paraId="0000011E" w14:textId="359BDBF1" w:rsidR="00D83DE0" w:rsidRDefault="00F41EF3" w:rsidP="004253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lastRenderedPageBreak/>
        <w:t>Organismes admissibles: OBNL</w:t>
      </w:r>
    </w:p>
    <w:p w14:paraId="0000011F" w14:textId="77777777" w:rsidR="00D83DE0" w:rsidRDefault="00D83DE0" w:rsidP="00425354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20" w14:textId="77777777" w:rsidR="00D83DE0" w:rsidRDefault="00E62153" w:rsidP="00425354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66">
        <w:r w:rsidR="00F41EF3">
          <w:rPr>
            <w:rFonts w:ascii="Roboto" w:eastAsia="Roboto" w:hAnsi="Roboto" w:cs="Roboto"/>
            <w:sz w:val="20"/>
            <w:szCs w:val="20"/>
            <w:u w:val="single"/>
          </w:rPr>
          <w:t>Écosystèmes nationaux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(Les demandes liées au volet cinq sont acceptées sur une base continue)</w:t>
      </w:r>
    </w:p>
    <w:p w14:paraId="2D2B3059" w14:textId="01B2CB56" w:rsidR="00E2257E" w:rsidRDefault="00F41EF3" w:rsidP="004253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</w:t>
      </w:r>
    </w:p>
    <w:p w14:paraId="432F4A41" w14:textId="77777777" w:rsidR="00B7463C" w:rsidRPr="00B7463C" w:rsidRDefault="00B7463C" w:rsidP="00B7463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20"/>
          <w:szCs w:val="20"/>
        </w:rPr>
      </w:pPr>
    </w:p>
    <w:p w14:paraId="5BBE8B89" w14:textId="67EF61DB" w:rsidR="00E2257E" w:rsidRDefault="00E62153" w:rsidP="00425354">
      <w:pPr>
        <w:tabs>
          <w:tab w:val="right" w:pos="8630"/>
        </w:tabs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67">
        <w:r w:rsidR="00E2257E">
          <w:rPr>
            <w:rFonts w:ascii="Roboto" w:eastAsia="Roboto" w:hAnsi="Roboto" w:cs="Roboto"/>
            <w:sz w:val="20"/>
            <w:szCs w:val="20"/>
            <w:u w:val="single"/>
          </w:rPr>
          <w:t>Fonds d'atténuation et d'adaptation en matière de catastrophe</w:t>
        </w:r>
      </w:hyperlink>
      <w:r w:rsidR="00E2257E">
        <w:rPr>
          <w:rFonts w:ascii="Roboto" w:eastAsia="Roboto" w:hAnsi="Roboto" w:cs="Roboto"/>
          <w:sz w:val="20"/>
          <w:szCs w:val="20"/>
        </w:rPr>
        <w:t xml:space="preserve"> </w:t>
      </w:r>
      <w:r w:rsidR="00E2257E">
        <w:rPr>
          <w:rFonts w:ascii="Roboto" w:eastAsia="Roboto" w:hAnsi="Roboto" w:cs="Roboto"/>
          <w:sz w:val="20"/>
          <w:szCs w:val="20"/>
          <w:highlight w:val="yellow"/>
        </w:rPr>
        <w:t>(20 juillet 2022)</w:t>
      </w:r>
    </w:p>
    <w:p w14:paraId="7E353EFE" w14:textId="57F40B3B" w:rsidR="00E2257E" w:rsidRPr="00E2257E" w:rsidRDefault="00E2257E" w:rsidP="00425354">
      <w:pPr>
        <w:numPr>
          <w:ilvl w:val="0"/>
          <w:numId w:val="42"/>
        </w:numPr>
        <w:tabs>
          <w:tab w:val="right" w:pos="8630"/>
        </w:tabs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MUNICIPAL, OBNL, ORGANISME AUTOCHTONE, PRIVÉ</w:t>
      </w:r>
    </w:p>
    <w:p w14:paraId="00000122" w14:textId="77777777" w:rsidR="00D83DE0" w:rsidRDefault="00D83DE0" w:rsidP="00425354">
      <w:pPr>
        <w:jc w:val="both"/>
        <w:rPr>
          <w:rFonts w:ascii="Roboto" w:eastAsia="Roboto" w:hAnsi="Roboto" w:cs="Roboto"/>
          <w:sz w:val="20"/>
          <w:szCs w:val="20"/>
        </w:rPr>
      </w:pPr>
    </w:p>
    <w:bookmarkStart w:id="26" w:name="_heading=h.u3glu0o6a5m1" w:colFirst="0" w:colLast="0"/>
    <w:bookmarkEnd w:id="26"/>
    <w:p w14:paraId="00000123" w14:textId="77777777" w:rsidR="00D83DE0" w:rsidRDefault="00F41EF3" w:rsidP="00425354">
      <w:pPr>
        <w:pStyle w:val="Titre2"/>
        <w:keepNext w:val="0"/>
        <w:keepLines w:val="0"/>
        <w:spacing w:before="0"/>
        <w:jc w:val="both"/>
        <w:rPr>
          <w:rFonts w:ascii="Roboto" w:eastAsia="Roboto" w:hAnsi="Roboto" w:cs="Roboto"/>
          <w:b/>
          <w:color w:val="000000"/>
          <w:sz w:val="20"/>
          <w:szCs w:val="20"/>
        </w:rPr>
      </w:pPr>
      <w:r>
        <w:fldChar w:fldCharType="begin"/>
      </w:r>
      <w:r>
        <w:instrText xml:space="preserve"> HYPERLINK "https://www.lefira.ca/admissibilite/criteres" \h </w:instrText>
      </w:r>
      <w:r>
        <w:fldChar w:fldCharType="separate"/>
      </w:r>
      <w:r>
        <w:rPr>
          <w:rFonts w:ascii="Roboto" w:eastAsia="Roboto" w:hAnsi="Roboto" w:cs="Roboto"/>
          <w:color w:val="000000"/>
          <w:sz w:val="20"/>
          <w:szCs w:val="20"/>
          <w:u w:val="single"/>
        </w:rPr>
        <w:t>Fonds d’investissement pour la relève agricole (FIRA)</w:t>
      </w:r>
      <w:r>
        <w:rPr>
          <w:rFonts w:ascii="Roboto" w:eastAsia="Roboto" w:hAnsi="Roboto" w:cs="Roboto"/>
          <w:color w:val="000000"/>
          <w:sz w:val="20"/>
          <w:szCs w:val="20"/>
          <w:u w:val="single"/>
        </w:rPr>
        <w:fldChar w:fldCharType="end"/>
      </w:r>
      <w:r>
        <w:rPr>
          <w:rFonts w:ascii="Roboto" w:eastAsia="Roboto" w:hAnsi="Roboto" w:cs="Roboto"/>
          <w:b/>
          <w:color w:val="000000"/>
          <w:sz w:val="20"/>
          <w:szCs w:val="20"/>
        </w:rPr>
        <w:t xml:space="preserve"> </w:t>
      </w:r>
      <w:r>
        <w:rPr>
          <w:rFonts w:ascii="Roboto" w:eastAsia="Roboto" w:hAnsi="Roboto" w:cs="Roboto"/>
          <w:color w:val="000000"/>
          <w:sz w:val="20"/>
          <w:szCs w:val="20"/>
          <w:highlight w:val="yellow"/>
        </w:rPr>
        <w:t>(Tout au long de l’année)</w:t>
      </w:r>
    </w:p>
    <w:p w14:paraId="00000124" w14:textId="77777777" w:rsidR="00D83DE0" w:rsidRDefault="00F41EF3" w:rsidP="00425354">
      <w:pPr>
        <w:numPr>
          <w:ilvl w:val="0"/>
          <w:numId w:val="21"/>
        </w:num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Clientèles admissibles: PRIVÉ, OBNL</w:t>
      </w:r>
    </w:p>
    <w:p w14:paraId="0000012B" w14:textId="77777777" w:rsidR="00D83DE0" w:rsidRDefault="00D83DE0" w:rsidP="00425354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2C" w14:textId="500CC609" w:rsidR="00D83DE0" w:rsidRDefault="00E62153" w:rsidP="00425354">
      <w:pPr>
        <w:jc w:val="both"/>
        <w:rPr>
          <w:rFonts w:ascii="Roboto" w:eastAsia="Roboto" w:hAnsi="Roboto" w:cs="Roboto"/>
          <w:sz w:val="20"/>
          <w:szCs w:val="20"/>
        </w:rPr>
      </w:pPr>
      <w:hyperlink r:id="rId68">
        <w:r w:rsidR="00F41EF3">
          <w:rPr>
            <w:rFonts w:ascii="Roboto" w:eastAsia="Roboto" w:hAnsi="Roboto" w:cs="Roboto"/>
            <w:sz w:val="20"/>
            <w:szCs w:val="20"/>
            <w:u w:val="single"/>
          </w:rPr>
          <w:t xml:space="preserve">Fonds </w:t>
        </w:r>
        <w:proofErr w:type="spellStart"/>
        <w:r w:rsidR="00F41EF3">
          <w:rPr>
            <w:rFonts w:ascii="Roboto" w:eastAsia="Roboto" w:hAnsi="Roboto" w:cs="Roboto"/>
            <w:sz w:val="20"/>
            <w:szCs w:val="20"/>
            <w:u w:val="single"/>
          </w:rPr>
          <w:t>ÉcoLeader</w:t>
        </w:r>
        <w:proofErr w:type="spellEnd"/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</w:t>
      </w:r>
      <w:r w:rsidR="00B7463C">
        <w:rPr>
          <w:rFonts w:ascii="Roboto" w:eastAsia="Roboto" w:hAnsi="Roboto" w:cs="Roboto"/>
          <w:sz w:val="20"/>
          <w:szCs w:val="20"/>
          <w:highlight w:val="yellow"/>
        </w:rPr>
        <w:t>S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eptembre 2022)</w:t>
      </w:r>
    </w:p>
    <w:p w14:paraId="0000012D" w14:textId="77777777" w:rsidR="00D83DE0" w:rsidRDefault="00F41EF3" w:rsidP="004253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PRIVÉ</w:t>
      </w:r>
    </w:p>
    <w:p w14:paraId="0000012E" w14:textId="77777777" w:rsidR="00D83DE0" w:rsidRDefault="00D83DE0" w:rsidP="00425354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2F" w14:textId="0EB0F94B" w:rsidR="00D83DE0" w:rsidRDefault="00E62153" w:rsidP="00425354">
      <w:pPr>
        <w:jc w:val="both"/>
        <w:rPr>
          <w:rFonts w:ascii="Roboto" w:eastAsia="Roboto" w:hAnsi="Roboto" w:cs="Roboto"/>
        </w:rPr>
      </w:pPr>
      <w:hyperlink r:id="rId69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Fonds municipal vert (FMV) - Logement abordable durable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 xml:space="preserve">(Tout au long de l’année) </w:t>
      </w:r>
    </w:p>
    <w:p w14:paraId="00000130" w14:textId="77777777" w:rsidR="00D83DE0" w:rsidRDefault="00F41EF3" w:rsidP="004253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COOP, MUNICIPAL, OBNL</w:t>
      </w:r>
    </w:p>
    <w:p w14:paraId="534173D2" w14:textId="77777777" w:rsidR="00492FAE" w:rsidRDefault="00492FAE" w:rsidP="004253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00000134" w14:textId="77777777" w:rsidR="00D83DE0" w:rsidRDefault="00E62153" w:rsidP="00425354">
      <w:pPr>
        <w:jc w:val="both"/>
        <w:rPr>
          <w:rFonts w:ascii="Roboto" w:eastAsia="Roboto" w:hAnsi="Roboto" w:cs="Roboto"/>
        </w:rPr>
      </w:pPr>
      <w:hyperlink r:id="rId70">
        <w:r w:rsidR="00F41EF3">
          <w:rPr>
            <w:rFonts w:ascii="Roboto" w:eastAsia="Roboto" w:hAnsi="Roboto" w:cs="Roboto"/>
            <w:sz w:val="20"/>
            <w:szCs w:val="20"/>
            <w:u w:val="single"/>
          </w:rPr>
          <w:t>Programme Agri-innover</w:t>
        </w:r>
      </w:hyperlink>
      <w:r w:rsidR="00F41EF3">
        <w:rPr>
          <w:rFonts w:ascii="Roboto" w:eastAsia="Roboto" w:hAnsi="Roboto" w:cs="Roboto"/>
          <w:sz w:val="20"/>
          <w:szCs w:val="20"/>
          <w:u w:val="singl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(31 mars 2023)</w:t>
      </w:r>
    </w:p>
    <w:p w14:paraId="00000135" w14:textId="77777777" w:rsidR="00D83DE0" w:rsidRDefault="00F41EF3" w:rsidP="004253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COOP, MUNICIPAL, OBNL</w:t>
      </w:r>
    </w:p>
    <w:p w14:paraId="00000139" w14:textId="77777777" w:rsidR="00D83DE0" w:rsidRDefault="00D83DE0" w:rsidP="00425354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3A" w14:textId="77777777" w:rsidR="00D83DE0" w:rsidRDefault="00E62153" w:rsidP="00425354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71">
        <w:r w:rsidR="00F41EF3">
          <w:rPr>
            <w:rFonts w:ascii="Roboto" w:eastAsia="Roboto" w:hAnsi="Roboto" w:cs="Roboto"/>
            <w:sz w:val="20"/>
            <w:szCs w:val="20"/>
            <w:u w:val="single"/>
          </w:rPr>
          <w:t>Programme d’aide financière pour l’accessibilité aux rives et aux plans d’eau du Grand Montréal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(En cours)</w:t>
      </w:r>
    </w:p>
    <w:p w14:paraId="0000013B" w14:textId="77777777" w:rsidR="00D83DE0" w:rsidRDefault="00F41EF3" w:rsidP="004253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MUNICIPAL (Grand Montréal)</w:t>
      </w:r>
    </w:p>
    <w:p w14:paraId="0000013C" w14:textId="77777777" w:rsidR="00D83DE0" w:rsidRDefault="00F41EF3" w:rsidP="004253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 </w:t>
      </w:r>
    </w:p>
    <w:p w14:paraId="0000013D" w14:textId="77777777" w:rsidR="00D83DE0" w:rsidRDefault="00E62153" w:rsidP="00425354">
      <w:pPr>
        <w:jc w:val="both"/>
        <w:rPr>
          <w:rFonts w:ascii="Roboto" w:eastAsia="Roboto" w:hAnsi="Roboto" w:cs="Roboto"/>
          <w:sz w:val="20"/>
          <w:szCs w:val="20"/>
        </w:rPr>
      </w:pPr>
      <w:hyperlink r:id="rId72">
        <w:r w:rsidR="00F41EF3">
          <w:rPr>
            <w:rFonts w:ascii="Roboto" w:eastAsia="Roboto" w:hAnsi="Roboto" w:cs="Roboto"/>
            <w:sz w:val="20"/>
            <w:szCs w:val="20"/>
            <w:u w:val="single"/>
          </w:rPr>
          <w:t>Programme d’aide financière pour les projets contribuant à la mise en place de la trame verte et bleue sur le territoire métropolitain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(En cours)</w:t>
      </w:r>
    </w:p>
    <w:p w14:paraId="0000013E" w14:textId="77777777" w:rsidR="00D83DE0" w:rsidRDefault="00F41EF3" w:rsidP="004253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MUNICIPAL, OBNL</w:t>
      </w:r>
    </w:p>
    <w:p w14:paraId="0000013F" w14:textId="77777777" w:rsidR="00D83DE0" w:rsidRDefault="00D83DE0" w:rsidP="00425354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40" w14:textId="4BC11FAD" w:rsidR="00D83DE0" w:rsidRDefault="00E62153" w:rsidP="00425354">
      <w:pPr>
        <w:jc w:val="both"/>
        <w:rPr>
          <w:rFonts w:ascii="Roboto" w:eastAsia="Roboto" w:hAnsi="Roboto" w:cs="Roboto"/>
          <w:sz w:val="20"/>
          <w:szCs w:val="20"/>
        </w:rPr>
      </w:pPr>
      <w:hyperlink r:id="rId73">
        <w:r w:rsidR="00F41EF3">
          <w:rPr>
            <w:rFonts w:ascii="Roboto" w:eastAsia="Roboto" w:hAnsi="Roboto" w:cs="Roboto"/>
            <w:sz w:val="20"/>
            <w:szCs w:val="20"/>
            <w:u w:val="single"/>
          </w:rPr>
          <w:t>Programme d'aide gouvernementale au transport collectif des personnes (PAGTCP) et aux immobilisations en transport en commun (SOFIL) - Ministère des Transports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(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En cours</w:t>
      </w:r>
      <w:r w:rsidR="00365523">
        <w:rPr>
          <w:rFonts w:ascii="Roboto" w:eastAsia="Roboto" w:hAnsi="Roboto" w:cs="Roboto"/>
          <w:sz w:val="20"/>
          <w:szCs w:val="20"/>
        </w:rPr>
        <w:t>)</w:t>
      </w:r>
    </w:p>
    <w:p w14:paraId="00000141" w14:textId="77777777" w:rsidR="00D83DE0" w:rsidRDefault="00F41EF3" w:rsidP="004253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MUNICIPAL, AUTRES</w:t>
      </w:r>
    </w:p>
    <w:p w14:paraId="00000142" w14:textId="77777777" w:rsidR="00D83DE0" w:rsidRDefault="00D83DE0" w:rsidP="00425354">
      <w:pPr>
        <w:jc w:val="both"/>
        <w:rPr>
          <w:rFonts w:ascii="Roboto" w:eastAsia="Roboto" w:hAnsi="Roboto" w:cs="Roboto"/>
          <w:sz w:val="20"/>
          <w:szCs w:val="20"/>
        </w:rPr>
      </w:pPr>
    </w:p>
    <w:bookmarkStart w:id="27" w:name="_heading=h.1fob9te" w:colFirst="0" w:colLast="0"/>
    <w:bookmarkEnd w:id="27"/>
    <w:p w14:paraId="00000143" w14:textId="77777777" w:rsidR="00D83DE0" w:rsidRDefault="00F41EF3" w:rsidP="00425354">
      <w:pPr>
        <w:jc w:val="both"/>
        <w:rPr>
          <w:rFonts w:ascii="Roboto" w:eastAsia="Roboto" w:hAnsi="Roboto" w:cs="Roboto"/>
          <w:sz w:val="20"/>
          <w:szCs w:val="20"/>
        </w:rPr>
      </w:pPr>
      <w:r>
        <w:fldChar w:fldCharType="begin"/>
      </w:r>
      <w:r>
        <w:instrText xml:space="preserve"> HYPERLINK "https://www.energir.com/fr/municipalites/efficacite-energetique/efficacite-energetique-et-subventions/" \h </w:instrText>
      </w:r>
      <w:r>
        <w:fldChar w:fldCharType="separate"/>
      </w:r>
      <w:r>
        <w:rPr>
          <w:rFonts w:ascii="Roboto" w:eastAsia="Roboto" w:hAnsi="Roboto" w:cs="Roboto"/>
          <w:sz w:val="20"/>
          <w:szCs w:val="20"/>
          <w:u w:val="single"/>
        </w:rPr>
        <w:t>Programmes d'efficacité énergétique d'</w:t>
      </w:r>
      <w:proofErr w:type="spellStart"/>
      <w:r>
        <w:rPr>
          <w:rFonts w:ascii="Roboto" w:eastAsia="Roboto" w:hAnsi="Roboto" w:cs="Roboto"/>
          <w:sz w:val="20"/>
          <w:szCs w:val="20"/>
          <w:u w:val="single"/>
        </w:rPr>
        <w:t>Énergir</w:t>
      </w:r>
      <w:proofErr w:type="spellEnd"/>
      <w:r>
        <w:rPr>
          <w:rFonts w:ascii="Roboto" w:eastAsia="Roboto" w:hAnsi="Roboto" w:cs="Roboto"/>
          <w:sz w:val="20"/>
          <w:szCs w:val="20"/>
          <w:u w:val="single"/>
        </w:rPr>
        <w:fldChar w:fldCharType="end"/>
      </w:r>
      <w:r>
        <w:rPr>
          <w:rFonts w:ascii="Roboto" w:eastAsia="Roboto" w:hAnsi="Roboto" w:cs="Roboto"/>
          <w:sz w:val="20"/>
          <w:szCs w:val="20"/>
        </w:rPr>
        <w:t xml:space="preserve"> </w:t>
      </w:r>
      <w:r>
        <w:rPr>
          <w:rFonts w:ascii="Roboto" w:eastAsia="Roboto" w:hAnsi="Roboto" w:cs="Roboto"/>
          <w:sz w:val="20"/>
          <w:szCs w:val="20"/>
          <w:highlight w:val="yellow"/>
        </w:rPr>
        <w:t>(Tout au long de l’année)</w:t>
      </w:r>
    </w:p>
    <w:p w14:paraId="00000144" w14:textId="77777777" w:rsidR="00D83DE0" w:rsidRDefault="00F41EF3" w:rsidP="004253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MUNICIPAL</w:t>
      </w:r>
    </w:p>
    <w:p w14:paraId="00000145" w14:textId="77777777" w:rsidR="00D83DE0" w:rsidRDefault="00D83DE0" w:rsidP="00425354">
      <w:pPr>
        <w:jc w:val="both"/>
        <w:rPr>
          <w:rFonts w:ascii="Roboto" w:eastAsia="Roboto" w:hAnsi="Roboto" w:cs="Roboto"/>
          <w:sz w:val="20"/>
          <w:szCs w:val="20"/>
        </w:rPr>
      </w:pPr>
    </w:p>
    <w:p w14:paraId="74BB76E3" w14:textId="77777777" w:rsidR="00365523" w:rsidRPr="00797AE8" w:rsidRDefault="00E62153" w:rsidP="00425354">
      <w:pPr>
        <w:jc w:val="both"/>
        <w:rPr>
          <w:rFonts w:ascii="Roboto" w:eastAsia="Roboto" w:hAnsi="Roboto" w:cs="Roboto"/>
          <w:sz w:val="20"/>
          <w:szCs w:val="20"/>
        </w:rPr>
      </w:pPr>
      <w:hyperlink r:id="rId74" w:history="1">
        <w:r w:rsidR="00365523" w:rsidRPr="00797AE8">
          <w:rPr>
            <w:rStyle w:val="Lienhypertexte"/>
            <w:rFonts w:ascii="Roboto" w:eastAsia="Roboto" w:hAnsi="Roboto" w:cs="Roboto"/>
            <w:color w:val="auto"/>
            <w:sz w:val="20"/>
            <w:szCs w:val="20"/>
          </w:rPr>
          <w:t>Programme d’infrastructures municipales d’eau (PRIMEAU)</w:t>
        </w:r>
      </w:hyperlink>
      <w:r w:rsidR="00365523" w:rsidRPr="00797AE8">
        <w:rPr>
          <w:rFonts w:ascii="Roboto" w:eastAsia="Roboto" w:hAnsi="Roboto" w:cs="Roboto"/>
          <w:sz w:val="20"/>
          <w:szCs w:val="20"/>
        </w:rPr>
        <w:t xml:space="preserve"> </w:t>
      </w:r>
      <w:r w:rsidR="00365523" w:rsidRPr="00797AE8">
        <w:rPr>
          <w:rFonts w:ascii="Roboto" w:eastAsia="Roboto" w:hAnsi="Roboto" w:cs="Roboto"/>
          <w:sz w:val="20"/>
          <w:szCs w:val="20"/>
          <w:highlight w:val="yellow"/>
        </w:rPr>
        <w:t>(Jusqu’au 31 mars 2023)</w:t>
      </w:r>
    </w:p>
    <w:p w14:paraId="56CCE9B6" w14:textId="0FAB5D8F" w:rsidR="00365523" w:rsidRDefault="00365523" w:rsidP="0042535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 w:rsidRPr="00797AE8">
        <w:rPr>
          <w:rFonts w:ascii="Roboto" w:eastAsia="Roboto" w:hAnsi="Roboto" w:cs="Roboto"/>
          <w:sz w:val="20"/>
          <w:szCs w:val="20"/>
        </w:rPr>
        <w:t>Organismes admissibles: MUNICIPAL</w:t>
      </w:r>
    </w:p>
    <w:p w14:paraId="3C30DF30" w14:textId="39EEFCAB" w:rsidR="008A0FF4" w:rsidRDefault="008A0FF4" w:rsidP="004253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1F66F951" w14:textId="77777777" w:rsidR="008A0FF4" w:rsidRPr="00C97103" w:rsidRDefault="00E62153" w:rsidP="00425354">
      <w:pPr>
        <w:tabs>
          <w:tab w:val="right" w:pos="8630"/>
        </w:tabs>
        <w:jc w:val="both"/>
        <w:rPr>
          <w:rFonts w:ascii="Roboto" w:eastAsia="Roboto" w:hAnsi="Roboto" w:cs="Roboto"/>
          <w:b/>
          <w:sz w:val="20"/>
          <w:szCs w:val="20"/>
        </w:rPr>
      </w:pPr>
      <w:hyperlink r:id="rId75" w:history="1">
        <w:r w:rsidR="008A0FF4" w:rsidRPr="00C97103">
          <w:rPr>
            <w:rStyle w:val="Lienhypertexte"/>
            <w:rFonts w:ascii="Roboto" w:eastAsia="Roboto" w:hAnsi="Roboto" w:cs="Roboto"/>
            <w:bCs/>
            <w:color w:val="auto"/>
            <w:sz w:val="20"/>
            <w:szCs w:val="20"/>
          </w:rPr>
          <w:t xml:space="preserve">Programme </w:t>
        </w:r>
        <w:proofErr w:type="spellStart"/>
        <w:r w:rsidR="008A0FF4" w:rsidRPr="00C97103">
          <w:rPr>
            <w:rStyle w:val="Lienhypertexte"/>
            <w:rFonts w:ascii="Roboto" w:eastAsia="Roboto" w:hAnsi="Roboto" w:cs="Roboto"/>
            <w:bCs/>
            <w:color w:val="auto"/>
            <w:sz w:val="20"/>
            <w:szCs w:val="20"/>
          </w:rPr>
          <w:t>Écoperformance</w:t>
        </w:r>
        <w:proofErr w:type="spellEnd"/>
      </w:hyperlink>
      <w:r w:rsidR="008A0FF4" w:rsidRPr="00C97103">
        <w:rPr>
          <w:rFonts w:ascii="Roboto" w:eastAsia="Roboto" w:hAnsi="Roboto" w:cs="Roboto"/>
          <w:bCs/>
          <w:sz w:val="20"/>
          <w:szCs w:val="20"/>
        </w:rPr>
        <w:t xml:space="preserve"> </w:t>
      </w:r>
      <w:r w:rsidR="008A0FF4" w:rsidRPr="00885F30">
        <w:rPr>
          <w:rFonts w:ascii="Roboto" w:eastAsia="Roboto" w:hAnsi="Roboto" w:cs="Roboto"/>
          <w:sz w:val="20"/>
          <w:szCs w:val="20"/>
          <w:highlight w:val="yellow"/>
        </w:rPr>
        <w:t>(</w:t>
      </w:r>
      <w:r w:rsidR="008A0FF4">
        <w:rPr>
          <w:rFonts w:ascii="Roboto" w:eastAsia="Roboto" w:hAnsi="Roboto" w:cs="Roboto"/>
          <w:sz w:val="20"/>
          <w:szCs w:val="20"/>
          <w:highlight w:val="yellow"/>
        </w:rPr>
        <w:t>Tout au long de l’année</w:t>
      </w:r>
      <w:r w:rsidR="008A0FF4" w:rsidRPr="00885F30">
        <w:rPr>
          <w:rFonts w:ascii="Roboto" w:eastAsia="Roboto" w:hAnsi="Roboto" w:cs="Roboto"/>
          <w:sz w:val="20"/>
          <w:szCs w:val="20"/>
          <w:highlight w:val="yellow"/>
        </w:rPr>
        <w:t>)</w:t>
      </w:r>
    </w:p>
    <w:p w14:paraId="4C775B56" w14:textId="77777777" w:rsidR="008A0FF4" w:rsidRDefault="008A0FF4" w:rsidP="00425354">
      <w:pPr>
        <w:pStyle w:val="Paragraphedeliste"/>
        <w:numPr>
          <w:ilvl w:val="0"/>
          <w:numId w:val="39"/>
        </w:numPr>
        <w:tabs>
          <w:tab w:val="right" w:pos="8630"/>
        </w:tabs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Organismes admissibles: </w:t>
      </w:r>
      <w:r w:rsidRPr="00ED62E9">
        <w:rPr>
          <w:rFonts w:ascii="Roboto" w:eastAsia="Roboto" w:hAnsi="Roboto" w:cs="Roboto"/>
          <w:sz w:val="20"/>
          <w:szCs w:val="20"/>
        </w:rPr>
        <w:t>PRIVÉ, MUNICIPAL</w:t>
      </w:r>
    </w:p>
    <w:p w14:paraId="19F7D3F4" w14:textId="77777777" w:rsidR="008A0FF4" w:rsidRDefault="008A0FF4" w:rsidP="00425354">
      <w:pPr>
        <w:tabs>
          <w:tab w:val="right" w:pos="8630"/>
        </w:tabs>
        <w:jc w:val="both"/>
        <w:rPr>
          <w:rFonts w:ascii="Roboto" w:eastAsia="Roboto" w:hAnsi="Roboto" w:cs="Roboto"/>
          <w:sz w:val="20"/>
          <w:szCs w:val="20"/>
        </w:rPr>
      </w:pPr>
    </w:p>
    <w:p w14:paraId="538AE5B8" w14:textId="77777777" w:rsidR="008A0FF4" w:rsidRPr="00B775FC" w:rsidRDefault="00E62153" w:rsidP="00425354">
      <w:pPr>
        <w:tabs>
          <w:tab w:val="right" w:pos="8630"/>
        </w:tabs>
        <w:jc w:val="both"/>
        <w:rPr>
          <w:rFonts w:ascii="Roboto" w:eastAsia="Roboto" w:hAnsi="Roboto" w:cs="Roboto"/>
          <w:sz w:val="20"/>
          <w:szCs w:val="20"/>
        </w:rPr>
      </w:pPr>
      <w:hyperlink r:id="rId76" w:history="1">
        <w:r w:rsidR="008A0FF4" w:rsidRPr="00B775FC">
          <w:rPr>
            <w:rStyle w:val="Lienhypertexte"/>
            <w:rFonts w:ascii="Roboto" w:eastAsia="Roboto" w:hAnsi="Roboto" w:cs="Roboto"/>
            <w:color w:val="auto"/>
            <w:sz w:val="20"/>
            <w:szCs w:val="20"/>
          </w:rPr>
          <w:t>Programme Emplois verts</w:t>
        </w:r>
      </w:hyperlink>
      <w:r w:rsidR="008A0FF4" w:rsidRPr="00B775FC">
        <w:rPr>
          <w:rFonts w:ascii="Roboto" w:eastAsia="Roboto" w:hAnsi="Roboto" w:cs="Roboto"/>
          <w:sz w:val="20"/>
          <w:szCs w:val="20"/>
        </w:rPr>
        <w:t xml:space="preserve"> </w:t>
      </w:r>
      <w:r w:rsidR="008A0FF4" w:rsidRPr="00B775FC">
        <w:rPr>
          <w:rFonts w:ascii="Roboto" w:eastAsia="Roboto" w:hAnsi="Roboto" w:cs="Roboto"/>
          <w:sz w:val="20"/>
          <w:szCs w:val="20"/>
          <w:highlight w:val="yellow"/>
        </w:rPr>
        <w:t>(31 mars 2022)</w:t>
      </w:r>
    </w:p>
    <w:p w14:paraId="129BB8E3" w14:textId="77777777" w:rsidR="008A0FF4" w:rsidRDefault="008A0FF4" w:rsidP="00425354">
      <w:pPr>
        <w:pStyle w:val="Paragraphedeliste"/>
        <w:numPr>
          <w:ilvl w:val="0"/>
          <w:numId w:val="39"/>
        </w:numPr>
        <w:tabs>
          <w:tab w:val="right" w:pos="8630"/>
        </w:tabs>
        <w:jc w:val="both"/>
        <w:rPr>
          <w:rFonts w:ascii="Roboto" w:eastAsia="Roboto" w:hAnsi="Roboto" w:cs="Roboto"/>
          <w:sz w:val="20"/>
          <w:szCs w:val="20"/>
        </w:rPr>
      </w:pPr>
      <w:r w:rsidRPr="00B775FC">
        <w:rPr>
          <w:rFonts w:ascii="Roboto" w:eastAsia="Roboto" w:hAnsi="Roboto" w:cs="Roboto"/>
          <w:sz w:val="20"/>
          <w:szCs w:val="20"/>
        </w:rPr>
        <w:t>Organismes admissibles: PRIVÉ, MUNICIPAL, OBNL</w:t>
      </w:r>
    </w:p>
    <w:p w14:paraId="7B10854C" w14:textId="77777777" w:rsidR="008A0FF4" w:rsidRDefault="008A0FF4" w:rsidP="00425354">
      <w:pPr>
        <w:tabs>
          <w:tab w:val="right" w:pos="8630"/>
        </w:tabs>
        <w:jc w:val="both"/>
        <w:rPr>
          <w:rFonts w:ascii="Roboto" w:eastAsia="Roboto" w:hAnsi="Roboto" w:cs="Roboto"/>
          <w:sz w:val="20"/>
          <w:szCs w:val="20"/>
        </w:rPr>
      </w:pPr>
    </w:p>
    <w:p w14:paraId="43D6B496" w14:textId="77777777" w:rsidR="008A0FF4" w:rsidRPr="00992EB2" w:rsidRDefault="00E62153" w:rsidP="00425354">
      <w:pPr>
        <w:tabs>
          <w:tab w:val="right" w:pos="8630"/>
        </w:tabs>
        <w:jc w:val="both"/>
        <w:rPr>
          <w:rFonts w:ascii="Roboto" w:eastAsia="Roboto" w:hAnsi="Roboto" w:cs="Roboto"/>
          <w:color w:val="000000" w:themeColor="text1"/>
          <w:sz w:val="20"/>
          <w:szCs w:val="20"/>
        </w:rPr>
      </w:pPr>
      <w:hyperlink r:id="rId77" w:history="1">
        <w:r w:rsidR="008A0FF4" w:rsidRPr="00992EB2">
          <w:rPr>
            <w:rStyle w:val="Lienhypertexte"/>
            <w:rFonts w:ascii="Roboto" w:eastAsia="Roboto" w:hAnsi="Roboto" w:cs="Roboto"/>
            <w:color w:val="000000" w:themeColor="text1"/>
            <w:sz w:val="20"/>
            <w:szCs w:val="20"/>
          </w:rPr>
          <w:t xml:space="preserve">Programme </w:t>
        </w:r>
        <w:proofErr w:type="spellStart"/>
        <w:r w:rsidR="008A0FF4" w:rsidRPr="00992EB2">
          <w:rPr>
            <w:rStyle w:val="Lienhypertexte"/>
            <w:rFonts w:ascii="Roboto" w:eastAsia="Roboto" w:hAnsi="Roboto" w:cs="Roboto"/>
            <w:color w:val="000000" w:themeColor="text1"/>
            <w:sz w:val="20"/>
            <w:szCs w:val="20"/>
          </w:rPr>
          <w:t>Technoclimat</w:t>
        </w:r>
        <w:proofErr w:type="spellEnd"/>
      </w:hyperlink>
      <w:r w:rsidR="008A0FF4" w:rsidRPr="00992EB2">
        <w:rPr>
          <w:rFonts w:ascii="Roboto" w:eastAsia="Roboto" w:hAnsi="Roboto" w:cs="Roboto"/>
          <w:color w:val="000000" w:themeColor="text1"/>
          <w:sz w:val="20"/>
          <w:szCs w:val="20"/>
        </w:rPr>
        <w:t xml:space="preserve"> </w:t>
      </w:r>
      <w:r w:rsidR="008A0FF4" w:rsidRPr="00992EB2">
        <w:rPr>
          <w:rFonts w:ascii="Roboto" w:eastAsia="Roboto" w:hAnsi="Roboto" w:cs="Roboto"/>
          <w:color w:val="000000" w:themeColor="text1"/>
          <w:sz w:val="20"/>
          <w:szCs w:val="20"/>
          <w:highlight w:val="yellow"/>
        </w:rPr>
        <w:t>(Tout au long de l’année)</w:t>
      </w:r>
    </w:p>
    <w:p w14:paraId="1EDAC1A0" w14:textId="77777777" w:rsidR="008A0FF4" w:rsidRDefault="008A0FF4" w:rsidP="00425354">
      <w:pPr>
        <w:pStyle w:val="Paragraphedeliste"/>
        <w:numPr>
          <w:ilvl w:val="0"/>
          <w:numId w:val="39"/>
        </w:numPr>
        <w:tabs>
          <w:tab w:val="right" w:pos="8630"/>
        </w:tabs>
        <w:jc w:val="both"/>
        <w:rPr>
          <w:rFonts w:ascii="Roboto" w:eastAsia="Roboto" w:hAnsi="Roboto" w:cs="Roboto"/>
          <w:color w:val="000000" w:themeColor="text1"/>
          <w:sz w:val="20"/>
          <w:szCs w:val="20"/>
        </w:rPr>
      </w:pPr>
      <w:r w:rsidRPr="00992EB2">
        <w:rPr>
          <w:rFonts w:ascii="Roboto" w:eastAsia="Roboto" w:hAnsi="Roboto" w:cs="Roboto"/>
          <w:color w:val="000000" w:themeColor="text1"/>
          <w:sz w:val="20"/>
          <w:szCs w:val="20"/>
        </w:rPr>
        <w:t>Organismes admissibles: PRIVÉ, MUNICIPAL</w:t>
      </w:r>
    </w:p>
    <w:p w14:paraId="0000014E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4F" w14:textId="77777777" w:rsidR="00D83DE0" w:rsidRDefault="00F41EF3">
      <w:pPr>
        <w:pStyle w:val="Titre1"/>
        <w:rPr>
          <w:rFonts w:eastAsia="Roboto" w:cs="Roboto"/>
          <w:szCs w:val="20"/>
        </w:rPr>
      </w:pPr>
      <w:bookmarkStart w:id="28" w:name="_heading=h.26in1rg" w:colFirst="0" w:colLast="0"/>
      <w:bookmarkEnd w:id="28"/>
      <w:r>
        <w:t>LOISIR CULTUREL</w:t>
      </w:r>
    </w:p>
    <w:p w14:paraId="3EF1462B" w14:textId="77777777" w:rsidR="00E40B7D" w:rsidRDefault="00E40B7D">
      <w:pPr>
        <w:jc w:val="both"/>
      </w:pPr>
    </w:p>
    <w:p w14:paraId="0000015C" w14:textId="2DF22E91" w:rsidR="00D83DE0" w:rsidRDefault="00E62153">
      <w:pPr>
        <w:jc w:val="both"/>
        <w:rPr>
          <w:rFonts w:ascii="Roboto" w:eastAsia="Roboto" w:hAnsi="Roboto" w:cs="Roboto"/>
          <w:sz w:val="20"/>
          <w:szCs w:val="20"/>
        </w:rPr>
      </w:pPr>
      <w:hyperlink r:id="rId78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Bourse de déplacement – organismes artistiques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(En cours jusqu’à épuisement des fonds)</w:t>
      </w:r>
    </w:p>
    <w:p w14:paraId="0000015D" w14:textId="37518F88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 (Longueuil)</w:t>
      </w:r>
    </w:p>
    <w:p w14:paraId="0000015E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5F" w14:textId="77777777" w:rsidR="00D83DE0" w:rsidRDefault="00E62153">
      <w:pPr>
        <w:jc w:val="both"/>
        <w:rPr>
          <w:rFonts w:ascii="Roboto" w:eastAsia="Roboto" w:hAnsi="Roboto" w:cs="Roboto"/>
          <w:sz w:val="20"/>
          <w:szCs w:val="20"/>
        </w:rPr>
      </w:pPr>
      <w:hyperlink r:id="rId79">
        <w:r w:rsidR="00F41EF3">
          <w:rPr>
            <w:rFonts w:ascii="Roboto" w:eastAsia="Roboto" w:hAnsi="Roboto" w:cs="Roboto"/>
            <w:sz w:val="20"/>
            <w:szCs w:val="20"/>
            <w:u w:val="single"/>
          </w:rPr>
          <w:t>Conseil des arts et des lettres du Québec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– CALQ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(Tout au long de l’année)</w:t>
      </w:r>
    </w:p>
    <w:p w14:paraId="00000160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Plusieurs subventions – Voir le site internet</w:t>
      </w:r>
    </w:p>
    <w:p w14:paraId="00000161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62" w14:textId="77777777" w:rsidR="00D83DE0" w:rsidRDefault="00E62153">
      <w:pPr>
        <w:jc w:val="both"/>
        <w:rPr>
          <w:rFonts w:ascii="Roboto" w:eastAsia="Roboto" w:hAnsi="Roboto" w:cs="Roboto"/>
          <w:sz w:val="20"/>
          <w:szCs w:val="20"/>
        </w:rPr>
      </w:pPr>
      <w:hyperlink r:id="rId80">
        <w:r w:rsidR="00F41EF3">
          <w:rPr>
            <w:rFonts w:ascii="Roboto" w:eastAsia="Roboto" w:hAnsi="Roboto" w:cs="Roboto"/>
            <w:sz w:val="20"/>
            <w:szCs w:val="20"/>
            <w:u w:val="single"/>
          </w:rPr>
          <w:t>Développement des communautés par le biais des arts et du patrimoine Volet III – Fonds des legs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(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Tout au long de l’année</w:t>
      </w:r>
      <w:r w:rsidR="00F41EF3">
        <w:rPr>
          <w:rFonts w:ascii="Roboto" w:eastAsia="Roboto" w:hAnsi="Roboto" w:cs="Roboto"/>
          <w:sz w:val="20"/>
          <w:szCs w:val="20"/>
        </w:rPr>
        <w:t>, avant la date d'anniversaire de l'événement ou la personnalité à commémorer)</w:t>
      </w:r>
    </w:p>
    <w:p w14:paraId="00000163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MUNICIPAL, OBNL</w:t>
      </w:r>
    </w:p>
    <w:p w14:paraId="00000167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  <w:bookmarkStart w:id="29" w:name="_heading=h.vp56sfzh42fv" w:colFirst="0" w:colLast="0"/>
      <w:bookmarkEnd w:id="29"/>
    </w:p>
    <w:p w14:paraId="00000168" w14:textId="77777777" w:rsidR="00D83DE0" w:rsidRDefault="00E62153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  <w:hyperlink r:id="rId81">
        <w:r w:rsidR="00F41EF3">
          <w:rPr>
            <w:rFonts w:ascii="Roboto" w:eastAsia="Roboto" w:hAnsi="Roboto" w:cs="Roboto"/>
            <w:sz w:val="20"/>
            <w:szCs w:val="20"/>
            <w:u w:val="single"/>
          </w:rPr>
          <w:t>Fonds de la musique du Canada - Volet Initiatives collectives - Patrimoine Canadien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hyperlink r:id="rId82">
        <w:r w:rsidR="00F41EF3">
          <w:rPr>
            <w:rFonts w:ascii="Roboto" w:eastAsia="Roboto" w:hAnsi="Roboto" w:cs="Roboto"/>
            <w:sz w:val="20"/>
            <w:szCs w:val="20"/>
            <w:highlight w:val="yellow"/>
          </w:rPr>
          <w:t xml:space="preserve">(Communiquez avec la fondation </w:t>
        </w:r>
        <w:proofErr w:type="spellStart"/>
        <w:r w:rsidR="00F41EF3">
          <w:rPr>
            <w:rFonts w:ascii="Roboto" w:eastAsia="Roboto" w:hAnsi="Roboto" w:cs="Roboto"/>
            <w:sz w:val="20"/>
            <w:szCs w:val="20"/>
            <w:highlight w:val="yellow"/>
          </w:rPr>
          <w:t>Musicaction</w:t>
        </w:r>
        <w:proofErr w:type="spellEnd"/>
        <w:r w:rsidR="00F41EF3">
          <w:rPr>
            <w:rFonts w:ascii="Roboto" w:eastAsia="Roboto" w:hAnsi="Roboto" w:cs="Roboto"/>
            <w:sz w:val="20"/>
            <w:szCs w:val="20"/>
            <w:highlight w:val="yellow"/>
          </w:rPr>
          <w:t xml:space="preserve"> </w:t>
        </w:r>
      </w:hyperlink>
      <w:r w:rsidR="00F41EF3">
        <w:rPr>
          <w:rFonts w:ascii="Roboto" w:eastAsia="Roboto" w:hAnsi="Roboto" w:cs="Roboto"/>
          <w:sz w:val="20"/>
          <w:szCs w:val="20"/>
          <w:highlight w:val="yellow"/>
        </w:rPr>
        <w:t>pour connaître la date limite</w:t>
      </w:r>
      <w:hyperlink r:id="rId83">
        <w:r w:rsidR="00F41EF3">
          <w:rPr>
            <w:rFonts w:ascii="Roboto" w:eastAsia="Roboto" w:hAnsi="Roboto" w:cs="Roboto"/>
            <w:sz w:val="20"/>
            <w:szCs w:val="20"/>
            <w:highlight w:val="white"/>
          </w:rPr>
          <w:t>)</w:t>
        </w:r>
      </w:hyperlink>
    </w:p>
    <w:p w14:paraId="00000169" w14:textId="33B1F01A" w:rsidR="00D83DE0" w:rsidRDefault="00F41EF3" w:rsidP="00803122">
      <w:pPr>
        <w:numPr>
          <w:ilvl w:val="0"/>
          <w:numId w:val="3"/>
        </w:num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</w:t>
      </w:r>
    </w:p>
    <w:p w14:paraId="4C54EACA" w14:textId="70C01CF3" w:rsidR="009F22A8" w:rsidRDefault="009F22A8" w:rsidP="009F22A8">
      <w:pPr>
        <w:jc w:val="both"/>
        <w:rPr>
          <w:rFonts w:ascii="Roboto" w:eastAsia="Roboto" w:hAnsi="Roboto" w:cs="Roboto"/>
          <w:sz w:val="20"/>
          <w:szCs w:val="20"/>
        </w:rPr>
      </w:pPr>
    </w:p>
    <w:p w14:paraId="0E0F23F0" w14:textId="77777777" w:rsidR="009F22A8" w:rsidRPr="000C7AF3" w:rsidRDefault="00E62153" w:rsidP="009F22A8">
      <w:pPr>
        <w:shd w:val="clear" w:color="auto" w:fill="FFFFFF"/>
        <w:tabs>
          <w:tab w:val="right" w:pos="8630"/>
        </w:tabs>
        <w:jc w:val="both"/>
        <w:rPr>
          <w:rFonts w:ascii="Roboto" w:hAnsi="Roboto"/>
          <w:color w:val="000000" w:themeColor="text1"/>
          <w:sz w:val="20"/>
          <w:szCs w:val="20"/>
        </w:rPr>
      </w:pPr>
      <w:hyperlink r:id="rId84" w:history="1">
        <w:r w:rsidR="009F22A8" w:rsidRPr="000C7AF3">
          <w:rPr>
            <w:rStyle w:val="Lienhypertexte"/>
            <w:rFonts w:ascii="Roboto" w:hAnsi="Roboto"/>
            <w:color w:val="000000" w:themeColor="text1"/>
            <w:sz w:val="20"/>
            <w:szCs w:val="20"/>
          </w:rPr>
          <w:t>Fonds des legs – Développement des communautés par le biais des arts et du patrimoine</w:t>
        </w:r>
      </w:hyperlink>
      <w:r w:rsidR="009F22A8">
        <w:rPr>
          <w:rFonts w:ascii="Roboto" w:hAnsi="Roboto"/>
          <w:color w:val="000000" w:themeColor="text1"/>
          <w:sz w:val="20"/>
          <w:szCs w:val="20"/>
        </w:rPr>
        <w:t xml:space="preserve"> </w:t>
      </w:r>
      <w:r w:rsidR="009F22A8" w:rsidRPr="001353D0">
        <w:rPr>
          <w:rFonts w:ascii="Roboto" w:hAnsi="Roboto"/>
          <w:color w:val="000000" w:themeColor="text1"/>
          <w:sz w:val="20"/>
          <w:szCs w:val="20"/>
          <w:highlight w:val="yellow"/>
        </w:rPr>
        <w:t>(Tout au long de l’année</w:t>
      </w:r>
      <w:r w:rsidR="009F22A8">
        <w:rPr>
          <w:rFonts w:ascii="Roboto" w:hAnsi="Roboto"/>
          <w:color w:val="000000" w:themeColor="text1"/>
          <w:sz w:val="20"/>
          <w:szCs w:val="20"/>
        </w:rPr>
        <w:t xml:space="preserve"> - </w:t>
      </w:r>
      <w:r w:rsidR="009F22A8" w:rsidRPr="00BA5345">
        <w:rPr>
          <w:rFonts w:ascii="Roboto" w:hAnsi="Roboto"/>
          <w:color w:val="000000" w:themeColor="text1"/>
          <w:sz w:val="20"/>
          <w:szCs w:val="20"/>
        </w:rPr>
        <w:t>Toutefois, les projets doivent être présentés avant la date d’anniversaire de l’événement ou de la personnalité à commémorer</w:t>
      </w:r>
      <w:r w:rsidR="009F22A8">
        <w:rPr>
          <w:rFonts w:ascii="Roboto" w:hAnsi="Roboto"/>
          <w:color w:val="000000" w:themeColor="text1"/>
          <w:sz w:val="20"/>
          <w:szCs w:val="20"/>
        </w:rPr>
        <w:t>)</w:t>
      </w:r>
    </w:p>
    <w:p w14:paraId="152380C1" w14:textId="2E9B62B4" w:rsidR="009F22A8" w:rsidRPr="009F22A8" w:rsidRDefault="009F22A8" w:rsidP="009F22A8">
      <w:pPr>
        <w:numPr>
          <w:ilvl w:val="0"/>
          <w:numId w:val="31"/>
        </w:numPr>
        <w:tabs>
          <w:tab w:val="right" w:pos="8630"/>
        </w:tabs>
        <w:jc w:val="both"/>
        <w:rPr>
          <w:rFonts w:ascii="Roboto" w:eastAsia="Roboto" w:hAnsi="Roboto" w:cs="Roboto"/>
          <w:color w:val="000000" w:themeColor="text1"/>
          <w:sz w:val="20"/>
          <w:szCs w:val="20"/>
        </w:rPr>
      </w:pPr>
      <w:r w:rsidRPr="000C7AF3">
        <w:rPr>
          <w:rFonts w:ascii="Roboto" w:eastAsia="Roboto" w:hAnsi="Roboto" w:cs="Roboto"/>
          <w:color w:val="000000" w:themeColor="text1"/>
          <w:sz w:val="20"/>
          <w:szCs w:val="20"/>
        </w:rPr>
        <w:t>Organismes admissibles : OBNL, MUNICIPAL</w:t>
      </w:r>
    </w:p>
    <w:p w14:paraId="64C11D24" w14:textId="77777777" w:rsidR="00DE3FA7" w:rsidRDefault="00DE3FA7" w:rsidP="00203C6D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6B" w14:textId="77777777" w:rsidR="00D83DE0" w:rsidRDefault="00E62153">
      <w:pPr>
        <w:jc w:val="both"/>
        <w:rPr>
          <w:rFonts w:ascii="Roboto" w:eastAsia="Roboto" w:hAnsi="Roboto" w:cs="Roboto"/>
          <w:sz w:val="20"/>
          <w:szCs w:val="20"/>
        </w:rPr>
      </w:pPr>
      <w:hyperlink r:id="rId85">
        <w:r w:rsidR="00F41EF3">
          <w:rPr>
            <w:rFonts w:ascii="Roboto" w:eastAsia="Roboto" w:hAnsi="Roboto" w:cs="Roboto"/>
            <w:sz w:val="20"/>
            <w:szCs w:val="20"/>
            <w:u w:val="single"/>
          </w:rPr>
          <w:t>Fonds du Canada pour les espaces culturels – Gouvernement du Canada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(Tout au long de l’année)</w:t>
      </w:r>
    </w:p>
    <w:p w14:paraId="00000178" w14:textId="59C75BAF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</w:t>
      </w:r>
    </w:p>
    <w:p w14:paraId="501539B7" w14:textId="595405F5" w:rsidR="00203C6D" w:rsidRDefault="00203C6D" w:rsidP="00203C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408D26BB" w14:textId="77777777" w:rsidR="00203C6D" w:rsidRDefault="00E62153" w:rsidP="00203C6D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86">
        <w:r w:rsidR="00203C6D" w:rsidRPr="00E16093">
          <w:rPr>
            <w:rFonts w:ascii="Roboto" w:hAnsi="Roboto"/>
            <w:sz w:val="20"/>
            <w:szCs w:val="20"/>
          </w:rPr>
          <w:t xml:space="preserve"> </w:t>
        </w:r>
        <w:r w:rsidR="00203C6D" w:rsidRPr="00E16093">
          <w:rPr>
            <w:rFonts w:ascii="Roboto" w:eastAsia="Roboto" w:hAnsi="Roboto" w:cs="Roboto"/>
            <w:sz w:val="20"/>
            <w:szCs w:val="20"/>
            <w:u w:val="single"/>
          </w:rPr>
          <w:t>Fonds du Canada pour la présentation des arts - Volet Soutien au développement - Gouvernement du Canada</w:t>
        </w:r>
      </w:hyperlink>
      <w:r w:rsidR="00203C6D">
        <w:rPr>
          <w:rFonts w:ascii="Roboto" w:eastAsia="Roboto" w:hAnsi="Roboto" w:cs="Roboto"/>
          <w:sz w:val="20"/>
          <w:szCs w:val="20"/>
          <w:u w:val="single"/>
        </w:rPr>
        <w:t xml:space="preserve"> </w:t>
      </w:r>
      <w:r w:rsidR="00203C6D">
        <w:rPr>
          <w:rFonts w:ascii="Roboto" w:eastAsia="Roboto" w:hAnsi="Roboto" w:cs="Roboto"/>
          <w:sz w:val="20"/>
          <w:szCs w:val="20"/>
          <w:highlight w:val="yellow"/>
        </w:rPr>
        <w:t>(Communiquez avec le </w:t>
      </w:r>
      <w:hyperlink r:id="rId87">
        <w:r w:rsidR="00203C6D">
          <w:rPr>
            <w:rFonts w:ascii="Roboto" w:eastAsia="Roboto" w:hAnsi="Roboto" w:cs="Roboto"/>
            <w:sz w:val="20"/>
            <w:szCs w:val="20"/>
            <w:highlight w:val="yellow"/>
          </w:rPr>
          <w:t>bureau régional du ministère du Patrimoine canadien</w:t>
        </w:r>
      </w:hyperlink>
      <w:r w:rsidR="00203C6D">
        <w:rPr>
          <w:rFonts w:ascii="Roboto" w:eastAsia="Roboto" w:hAnsi="Roboto" w:cs="Roboto"/>
          <w:sz w:val="20"/>
          <w:szCs w:val="20"/>
          <w:highlight w:val="yellow"/>
        </w:rPr>
        <w:t> le plus près de chez eux pour connaître la date limite)</w:t>
      </w:r>
    </w:p>
    <w:p w14:paraId="0775781A" w14:textId="35A4D5B5" w:rsidR="00203C6D" w:rsidRPr="00203C6D" w:rsidRDefault="00203C6D" w:rsidP="00203C6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OBNL, MUNICIPAL</w:t>
      </w:r>
    </w:p>
    <w:p w14:paraId="00000179" w14:textId="77777777" w:rsidR="00D83DE0" w:rsidRDefault="00F41EF3">
      <w:pPr>
        <w:jc w:val="both"/>
        <w:rPr>
          <w:rFonts w:ascii="Roboto" w:eastAsia="Roboto" w:hAnsi="Roboto" w:cs="Roboto"/>
          <w:sz w:val="20"/>
          <w:szCs w:val="20"/>
        </w:rPr>
      </w:pPr>
      <w:r>
        <w:fldChar w:fldCharType="begin"/>
      </w:r>
      <w:r>
        <w:instrText xml:space="preserve"> HYPERLINK "http://www.education.gouv.qc.ca/enseignants/dossiers/culture-education/programme-la-culture-a-lecole/" </w:instrText>
      </w:r>
      <w:r>
        <w:fldChar w:fldCharType="separate"/>
      </w:r>
    </w:p>
    <w:p w14:paraId="0000017A" w14:textId="77777777" w:rsidR="00D83DE0" w:rsidRDefault="00F41EF3">
      <w:pPr>
        <w:jc w:val="both"/>
        <w:rPr>
          <w:rFonts w:ascii="Roboto" w:eastAsia="Roboto" w:hAnsi="Roboto" w:cs="Roboto"/>
          <w:sz w:val="20"/>
          <w:szCs w:val="20"/>
        </w:rPr>
      </w:pPr>
      <w:r>
        <w:fldChar w:fldCharType="end"/>
      </w:r>
      <w:hyperlink r:id="rId88">
        <w:proofErr w:type="spellStart"/>
        <w:r>
          <w:rPr>
            <w:rFonts w:ascii="Roboto" w:eastAsia="Roboto" w:hAnsi="Roboto" w:cs="Roboto"/>
            <w:sz w:val="20"/>
            <w:szCs w:val="20"/>
            <w:u w:val="single"/>
          </w:rPr>
          <w:t>Musicaction</w:t>
        </w:r>
        <w:proofErr w:type="spellEnd"/>
      </w:hyperlink>
      <w:hyperlink r:id="rId89">
        <w:r>
          <w:rPr>
            <w:rFonts w:ascii="Roboto" w:eastAsia="Roboto" w:hAnsi="Roboto" w:cs="Roboto"/>
            <w:sz w:val="20"/>
            <w:szCs w:val="20"/>
          </w:rPr>
          <w:t xml:space="preserve"> </w:t>
        </w:r>
      </w:hyperlink>
      <w:hyperlink r:id="rId90">
        <w:r>
          <w:rPr>
            <w:rFonts w:ascii="Roboto" w:eastAsia="Roboto" w:hAnsi="Roboto" w:cs="Roboto"/>
            <w:sz w:val="20"/>
            <w:szCs w:val="20"/>
            <w:highlight w:val="yellow"/>
          </w:rPr>
          <w:t>(</w:t>
        </w:r>
      </w:hyperlink>
      <w:r>
        <w:rPr>
          <w:rFonts w:ascii="Roboto" w:eastAsia="Roboto" w:hAnsi="Roboto" w:cs="Roboto"/>
          <w:sz w:val="20"/>
          <w:szCs w:val="20"/>
          <w:highlight w:val="yellow"/>
        </w:rPr>
        <w:t>Tout au long de l’année</w:t>
      </w:r>
      <w:hyperlink r:id="rId91">
        <w:r>
          <w:rPr>
            <w:rFonts w:ascii="Roboto" w:eastAsia="Roboto" w:hAnsi="Roboto" w:cs="Roboto"/>
            <w:sz w:val="20"/>
            <w:szCs w:val="20"/>
            <w:highlight w:val="yellow"/>
          </w:rPr>
          <w:t>)</w:t>
        </w:r>
      </w:hyperlink>
    </w:p>
    <w:p w14:paraId="00000181" w14:textId="0353C9D1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Nombreux programmes disponibles, voir site Web.</w:t>
      </w:r>
    </w:p>
    <w:p w14:paraId="40720229" w14:textId="70C9B151" w:rsidR="00203C6D" w:rsidRDefault="00203C6D" w:rsidP="00203C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bookmarkStart w:id="30" w:name="_Hlk89257054"/>
    <w:p w14:paraId="3014E9C1" w14:textId="77777777" w:rsidR="00203C6D" w:rsidRPr="00D93B16" w:rsidRDefault="00A93212" w:rsidP="00203C6D">
      <w:pPr>
        <w:tabs>
          <w:tab w:val="right" w:pos="8630"/>
        </w:tabs>
        <w:rPr>
          <w:rFonts w:ascii="Roboto" w:eastAsia="Roboto" w:hAnsi="Roboto" w:cs="Roboto"/>
          <w:sz w:val="20"/>
          <w:szCs w:val="20"/>
          <w:highlight w:val="white"/>
        </w:rPr>
      </w:pPr>
      <w:r>
        <w:fldChar w:fldCharType="begin"/>
      </w:r>
      <w:r>
        <w:instrText xml:space="preserve"> HYPERLINK "https://cmf-fmc.ca/fr/programme/programme-autochtone/" </w:instrText>
      </w:r>
      <w:r>
        <w:fldChar w:fldCharType="separate"/>
      </w:r>
      <w:r w:rsidR="00203C6D" w:rsidRPr="00D93B16">
        <w:rPr>
          <w:rStyle w:val="Lienhypertexte"/>
          <w:rFonts w:ascii="Roboto" w:eastAsia="Roboto" w:hAnsi="Roboto" w:cs="Roboto"/>
          <w:color w:val="auto"/>
          <w:sz w:val="20"/>
          <w:szCs w:val="20"/>
          <w:highlight w:val="white"/>
        </w:rPr>
        <w:t>Programme autochtone</w:t>
      </w:r>
      <w:r>
        <w:rPr>
          <w:rStyle w:val="Lienhypertexte"/>
          <w:rFonts w:ascii="Roboto" w:eastAsia="Roboto" w:hAnsi="Roboto" w:cs="Roboto"/>
          <w:color w:val="auto"/>
          <w:sz w:val="20"/>
          <w:szCs w:val="20"/>
          <w:highlight w:val="white"/>
        </w:rPr>
        <w:fldChar w:fldCharType="end"/>
      </w:r>
      <w:r w:rsidR="00203C6D" w:rsidRPr="00D93B16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203C6D" w:rsidRPr="00A93212">
        <w:rPr>
          <w:rFonts w:ascii="Roboto" w:eastAsia="Roboto" w:hAnsi="Roboto" w:cs="Roboto"/>
          <w:sz w:val="20"/>
          <w:szCs w:val="20"/>
        </w:rPr>
        <w:t xml:space="preserve">(2 décembre 2021 et </w:t>
      </w:r>
      <w:r w:rsidR="00203C6D" w:rsidRPr="00D93B16">
        <w:rPr>
          <w:rFonts w:ascii="Roboto" w:eastAsia="Roboto" w:hAnsi="Roboto" w:cs="Roboto"/>
          <w:sz w:val="20"/>
          <w:szCs w:val="20"/>
          <w:highlight w:val="yellow"/>
        </w:rPr>
        <w:t>11 janvier 2022)</w:t>
      </w:r>
    </w:p>
    <w:p w14:paraId="2D586F60" w14:textId="77777777" w:rsidR="00203C6D" w:rsidRPr="00D93B16" w:rsidRDefault="00203C6D" w:rsidP="00203C6D">
      <w:pPr>
        <w:pStyle w:val="Paragraphedeliste"/>
        <w:numPr>
          <w:ilvl w:val="0"/>
          <w:numId w:val="37"/>
        </w:numPr>
        <w:tabs>
          <w:tab w:val="right" w:pos="8630"/>
        </w:tabs>
        <w:rPr>
          <w:rFonts w:ascii="Roboto" w:eastAsia="Roboto" w:hAnsi="Roboto" w:cs="Roboto"/>
          <w:sz w:val="20"/>
          <w:szCs w:val="20"/>
          <w:highlight w:val="white"/>
        </w:rPr>
      </w:pPr>
      <w:r w:rsidRPr="00D93B16">
        <w:rPr>
          <w:rFonts w:ascii="Roboto" w:eastAsia="Roboto" w:hAnsi="Roboto" w:cs="Roboto"/>
          <w:sz w:val="20"/>
          <w:szCs w:val="20"/>
          <w:highlight w:val="white"/>
        </w:rPr>
        <w:t>Organismes admissibles : PRIVÉ</w:t>
      </w:r>
    </w:p>
    <w:bookmarkEnd w:id="30"/>
    <w:p w14:paraId="00000182" w14:textId="77777777" w:rsidR="00D83DE0" w:rsidRDefault="00D83DE0">
      <w:pPr>
        <w:jc w:val="both"/>
        <w:rPr>
          <w:rFonts w:ascii="Roboto" w:eastAsia="Roboto" w:hAnsi="Roboto" w:cs="Roboto"/>
        </w:rPr>
      </w:pPr>
    </w:p>
    <w:p w14:paraId="00000183" w14:textId="3E533E8D" w:rsidR="00D83DE0" w:rsidRDefault="00E62153">
      <w:pPr>
        <w:jc w:val="both"/>
        <w:rPr>
          <w:rFonts w:ascii="Roboto" w:eastAsia="Roboto" w:hAnsi="Roboto" w:cs="Roboto"/>
          <w:sz w:val="20"/>
          <w:szCs w:val="20"/>
        </w:rPr>
      </w:pPr>
      <w:hyperlink r:id="rId92">
        <w:r w:rsidR="00F41EF3">
          <w:rPr>
            <w:rFonts w:ascii="Roboto" w:eastAsia="Roboto" w:hAnsi="Roboto" w:cs="Roboto"/>
            <w:sz w:val="20"/>
            <w:szCs w:val="20"/>
            <w:u w:val="single"/>
          </w:rPr>
          <w:t>Programme d'aide à la production cinématographique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(Divers projet et différentes dates à consulte</w:t>
      </w:r>
      <w:r w:rsidR="005E1BFE">
        <w:rPr>
          <w:rFonts w:ascii="Roboto" w:eastAsia="Roboto" w:hAnsi="Roboto" w:cs="Roboto"/>
          <w:sz w:val="20"/>
          <w:szCs w:val="20"/>
          <w:highlight w:val="yellow"/>
        </w:rPr>
        <w:t>r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)</w:t>
      </w:r>
    </w:p>
    <w:p w14:paraId="00000184" w14:textId="77AC8349" w:rsidR="00D83DE0" w:rsidRDefault="00F41EF3" w:rsidP="00803122">
      <w:pPr>
        <w:numPr>
          <w:ilvl w:val="0"/>
          <w:numId w:val="10"/>
        </w:num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Clientèles admissibles: PRIVÉ, OBNL</w:t>
      </w:r>
    </w:p>
    <w:p w14:paraId="00000185" w14:textId="77777777" w:rsidR="00D83DE0" w:rsidRDefault="00D83DE0" w:rsidP="00A93212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86" w14:textId="77777777" w:rsidR="00D83DE0" w:rsidRDefault="00E62153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93">
        <w:r w:rsidR="00F41EF3">
          <w:rPr>
            <w:rFonts w:ascii="Roboto" w:eastAsia="Roboto" w:hAnsi="Roboto" w:cs="Roboto"/>
            <w:sz w:val="20"/>
            <w:szCs w:val="20"/>
            <w:u w:val="single"/>
          </w:rPr>
          <w:t>Programme La culture à l'école - MCCQ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(Communiquer avec votre direction régionale du MCC)</w:t>
      </w:r>
    </w:p>
    <w:p w14:paraId="00000187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SCOLAIRE</w:t>
      </w:r>
    </w:p>
    <w:p w14:paraId="00000188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89" w14:textId="77777777" w:rsidR="00D83DE0" w:rsidRDefault="00E62153">
      <w:pPr>
        <w:jc w:val="both"/>
        <w:rPr>
          <w:rFonts w:ascii="Roboto" w:eastAsia="Roboto" w:hAnsi="Roboto" w:cs="Roboto"/>
          <w:sz w:val="20"/>
          <w:szCs w:val="20"/>
        </w:rPr>
      </w:pPr>
      <w:hyperlink r:id="rId94">
        <w:r w:rsidR="00F41EF3">
          <w:rPr>
            <w:rFonts w:ascii="Roboto" w:eastAsia="Roboto" w:hAnsi="Roboto" w:cs="Roboto"/>
            <w:sz w:val="20"/>
            <w:szCs w:val="20"/>
            <w:u w:val="single"/>
          </w:rPr>
          <w:t>Programme de soutien au milieu municipal en patrimoine immobilier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(Avant le 31 mars 2022)</w:t>
      </w:r>
    </w:p>
    <w:p w14:paraId="0000018A" w14:textId="77777777" w:rsidR="00D83DE0" w:rsidRDefault="00F41EF3" w:rsidP="00803122">
      <w:pPr>
        <w:numPr>
          <w:ilvl w:val="0"/>
          <w:numId w:val="3"/>
        </w:num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MUNICIPAL</w:t>
      </w:r>
    </w:p>
    <w:p w14:paraId="0000018E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8F" w14:textId="77777777" w:rsidR="00D83DE0" w:rsidRDefault="00F41EF3">
      <w:pPr>
        <w:pStyle w:val="Titre1"/>
        <w:rPr>
          <w:rFonts w:eastAsia="Roboto" w:cs="Roboto"/>
          <w:szCs w:val="20"/>
        </w:rPr>
      </w:pPr>
      <w:bookmarkStart w:id="31" w:name="_heading=h.lnxbz9" w:colFirst="0" w:colLast="0"/>
      <w:bookmarkEnd w:id="31"/>
      <w:r>
        <w:t>RESSOURCES HUMAINES</w:t>
      </w:r>
    </w:p>
    <w:p w14:paraId="00000190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91" w14:textId="77777777" w:rsidR="00D83DE0" w:rsidRDefault="00E62153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95">
        <w:r w:rsidR="00F41EF3">
          <w:rPr>
            <w:rFonts w:ascii="Roboto" w:eastAsia="Roboto" w:hAnsi="Roboto" w:cs="Roboto"/>
            <w:sz w:val="20"/>
            <w:szCs w:val="20"/>
            <w:u w:val="single"/>
          </w:rPr>
          <w:t>Aménagement et réduction du temps de travail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(Communiquez avec le centre local d'emploi (CLE) de votre région)</w:t>
      </w:r>
    </w:p>
    <w:p w14:paraId="00000192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PRIVÉ</w:t>
      </w:r>
    </w:p>
    <w:p w14:paraId="00000197" w14:textId="77777777" w:rsidR="00D83DE0" w:rsidRPr="000B0EAE" w:rsidRDefault="00E62153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96">
        <w:r w:rsidR="00F41EF3" w:rsidRPr="000B0EAE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Mesure de formation de la main d’œuvre</w:t>
        </w:r>
      </w:hyperlink>
      <w:r w:rsidR="00F41EF3" w:rsidRPr="000B0EAE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F41EF3" w:rsidRPr="000B0EAE">
        <w:rPr>
          <w:rFonts w:ascii="Roboto" w:eastAsia="Roboto" w:hAnsi="Roboto" w:cs="Roboto"/>
          <w:sz w:val="20"/>
          <w:szCs w:val="20"/>
          <w:highlight w:val="yellow"/>
        </w:rPr>
        <w:t>(Communiquez avec le centre local d'emploi (CLE) de votre région)</w:t>
      </w:r>
    </w:p>
    <w:p w14:paraId="00000198" w14:textId="77777777" w:rsidR="00D83DE0" w:rsidRPr="000B0EAE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 w:rsidRPr="000B0EAE">
        <w:rPr>
          <w:rFonts w:ascii="Roboto" w:eastAsia="Roboto" w:hAnsi="Roboto" w:cs="Roboto"/>
          <w:sz w:val="20"/>
          <w:szCs w:val="20"/>
        </w:rPr>
        <w:t>Organismes admissibles: OBNL, PRIVÉ, COOP, AUTRES</w:t>
      </w:r>
    </w:p>
    <w:p w14:paraId="00000199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9A" w14:textId="77777777" w:rsidR="00D83DE0" w:rsidRDefault="00E62153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  <w:hyperlink r:id="rId97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Mise sur pied d’un service de ressources humaines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(Communiquez avec le centre local d'emploi (CLE) de votre région</w:t>
      </w:r>
      <w:r w:rsidR="00F41EF3">
        <w:rPr>
          <w:rFonts w:ascii="Roboto" w:eastAsia="Roboto" w:hAnsi="Roboto" w:cs="Roboto"/>
          <w:sz w:val="20"/>
          <w:szCs w:val="20"/>
          <w:highlight w:val="white"/>
        </w:rPr>
        <w:t>)</w:t>
      </w:r>
    </w:p>
    <w:p w14:paraId="0000019B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PRIVÉ, COOP, AUTRES</w:t>
      </w:r>
    </w:p>
    <w:p w14:paraId="0000019C" w14:textId="77777777" w:rsidR="00D83DE0" w:rsidRDefault="00D83DE0">
      <w:pPr>
        <w:jc w:val="both"/>
        <w:rPr>
          <w:rFonts w:ascii="Roboto" w:eastAsia="Roboto" w:hAnsi="Roboto" w:cs="Roboto"/>
        </w:rPr>
      </w:pPr>
    </w:p>
    <w:p w14:paraId="0000019D" w14:textId="77777777" w:rsidR="00D83DE0" w:rsidRDefault="00E62153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98" w:anchor=":~:text=Ce%20programme%20vise%20%C3%A0%20acc%C3%A9l%C3%A9rer,%C3%A0%20la%20vie%20collective%20qu%C3%A9b%C3%A9coise.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Programme d'accompagnement et de soutien à l'intégration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(La demande d’aide doit être présentée au plus tard à la date et à l’heure indiquée dans les consignes remises à l’organisme)</w:t>
      </w:r>
    </w:p>
    <w:p w14:paraId="000001A2" w14:textId="00C17D50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lastRenderedPageBreak/>
        <w:t>Organismes admissibles: OBNL</w:t>
      </w:r>
    </w:p>
    <w:p w14:paraId="19F11BF0" w14:textId="77777777" w:rsidR="00D50C86" w:rsidRPr="00D50C86" w:rsidRDefault="00D50C86" w:rsidP="00D50C8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20"/>
          <w:szCs w:val="20"/>
        </w:rPr>
      </w:pPr>
    </w:p>
    <w:p w14:paraId="000001A3" w14:textId="77777777" w:rsidR="00D83DE0" w:rsidRDefault="00E62153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  <w:hyperlink r:id="rId99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Programme des immigrants investisseurs pour l'aide aux entreprises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 (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En cours</w:t>
      </w:r>
      <w:r w:rsidR="00F41EF3">
        <w:rPr>
          <w:rFonts w:ascii="Roboto" w:eastAsia="Roboto" w:hAnsi="Roboto" w:cs="Roboto"/>
          <w:sz w:val="20"/>
          <w:szCs w:val="20"/>
          <w:highlight w:val="white"/>
        </w:rPr>
        <w:t>. Pour recevoir du financement, vous devez obtenir la recommandation d’un intermé­diaire financier accrédité et reconnu par Investissement Québec.)</w:t>
      </w:r>
    </w:p>
    <w:p w14:paraId="000001A4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PRIVÉ</w:t>
      </w:r>
    </w:p>
    <w:p w14:paraId="000001A5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A6" w14:textId="4227EB07" w:rsidR="00D83DE0" w:rsidRDefault="00F41EF3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r>
        <w:rPr>
          <w:rFonts w:ascii="Roboto" w:eastAsia="Roboto" w:hAnsi="Roboto" w:cs="Roboto"/>
          <w:sz w:val="20"/>
          <w:szCs w:val="20"/>
          <w:u w:val="single"/>
        </w:rPr>
        <w:t>Programme Subventions salariales</w:t>
      </w:r>
      <w:r w:rsidR="008D3BFE" w:rsidRPr="008D3BFE">
        <w:rPr>
          <w:rFonts w:ascii="Roboto" w:eastAsia="Roboto" w:hAnsi="Roboto" w:cs="Roboto"/>
          <w:sz w:val="20"/>
          <w:szCs w:val="20"/>
        </w:rPr>
        <w:t xml:space="preserve"> </w:t>
      </w:r>
      <w:r>
        <w:rPr>
          <w:rFonts w:ascii="Roboto" w:eastAsia="Roboto" w:hAnsi="Roboto" w:cs="Roboto"/>
          <w:sz w:val="20"/>
          <w:szCs w:val="20"/>
          <w:highlight w:val="yellow"/>
        </w:rPr>
        <w:t>(Communiquez avec le centre local d'emploi le plus près de chez vous)</w:t>
      </w:r>
    </w:p>
    <w:p w14:paraId="000001A7" w14:textId="3B395C0D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COOP, MUNICIPAL, OBNL, PRIVÉ, SCOLAIRE, AUTRES</w:t>
      </w:r>
    </w:p>
    <w:p w14:paraId="000001A8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A9" w14:textId="77777777" w:rsidR="00D83DE0" w:rsidRDefault="00E62153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100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Soutien en gestion des ressources humaines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 (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Communiquez avec le centre local d'emploi (CLE) de votre région)</w:t>
      </w:r>
    </w:p>
    <w:p w14:paraId="000001AA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COOP, MUNICIPAL, OBNL, PRIVÉ, SCOLAIRE, AUTRES</w:t>
      </w:r>
    </w:p>
    <w:p w14:paraId="000001AB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AC" w14:textId="77777777" w:rsidR="00D83DE0" w:rsidRDefault="00E62153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101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Stabilisation de l’emploi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(Communiquez avec le centre local d'emploi (CLE) de votre région)</w:t>
      </w:r>
    </w:p>
    <w:p w14:paraId="000001AE" w14:textId="130606DA" w:rsidR="00D83DE0" w:rsidRPr="00DE3FA7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PRIVÉ</w:t>
      </w:r>
    </w:p>
    <w:p w14:paraId="000001AF" w14:textId="77777777" w:rsidR="00D83DE0" w:rsidRDefault="00E62153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  <w:hyperlink r:id="rId102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Subventions aux employeurs - Embauche de travailleurs ayant subi une lésion professionnelle</w:t>
        </w:r>
      </w:hyperlink>
      <w:hyperlink r:id="rId103">
        <w:r w:rsidR="00F41EF3">
          <w:rPr>
            <w:rFonts w:ascii="Roboto" w:eastAsia="Roboto" w:hAnsi="Roboto" w:cs="Roboto"/>
            <w:sz w:val="20"/>
            <w:szCs w:val="20"/>
            <w:highlight w:val="white"/>
          </w:rPr>
          <w:t xml:space="preserve"> </w:t>
        </w:r>
      </w:hyperlink>
      <w:r w:rsidR="00F41EF3">
        <w:rPr>
          <w:rFonts w:ascii="Roboto" w:eastAsia="Roboto" w:hAnsi="Roboto" w:cs="Roboto"/>
          <w:sz w:val="20"/>
          <w:szCs w:val="20"/>
          <w:highlight w:val="yellow"/>
        </w:rPr>
        <w:t>(Tout au long de l’année)</w:t>
      </w:r>
    </w:p>
    <w:p w14:paraId="000001B0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COOP, MUNICIPAL, OBNL, PRIVÉ, SCOLAIRE, AUTRES</w:t>
      </w:r>
    </w:p>
    <w:p w14:paraId="000001B4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B5" w14:textId="77777777" w:rsidR="00D83DE0" w:rsidRDefault="00F41EF3">
      <w:pPr>
        <w:pStyle w:val="Titre1"/>
      </w:pPr>
      <w:bookmarkStart w:id="32" w:name="_heading=h.35nkun2" w:colFirst="0" w:colLast="0"/>
      <w:bookmarkEnd w:id="32"/>
      <w:r>
        <w:t>SPORT, ACTIVITÉ PHYSIQUE ET SAINES HABITUDES DE VIE</w:t>
      </w:r>
    </w:p>
    <w:p w14:paraId="000001B9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BA" w14:textId="77777777" w:rsidR="00D83DE0" w:rsidRDefault="00E62153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104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Fondation du plaisir de mieux manger – IGA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(Prévoir 6 semaines pour le traitement de la demande)</w:t>
      </w:r>
    </w:p>
    <w:p w14:paraId="000001BB" w14:textId="77777777" w:rsidR="00D83DE0" w:rsidRDefault="00F41EF3" w:rsidP="00803122">
      <w:pPr>
        <w:numPr>
          <w:ilvl w:val="0"/>
          <w:numId w:val="3"/>
        </w:num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</w:t>
      </w:r>
    </w:p>
    <w:p w14:paraId="000001BC" w14:textId="77777777" w:rsidR="00D83DE0" w:rsidRDefault="00D83DE0">
      <w:pPr>
        <w:ind w:left="720"/>
        <w:jc w:val="both"/>
        <w:rPr>
          <w:rFonts w:ascii="Roboto" w:eastAsia="Roboto" w:hAnsi="Roboto" w:cs="Roboto"/>
          <w:sz w:val="20"/>
          <w:szCs w:val="20"/>
        </w:rPr>
      </w:pPr>
    </w:p>
    <w:p w14:paraId="574227B9" w14:textId="77777777" w:rsidR="00180283" w:rsidRDefault="00180283" w:rsidP="00180283">
      <w:pPr>
        <w:jc w:val="both"/>
        <w:rPr>
          <w:rFonts w:ascii="Roboto" w:eastAsia="Roboto" w:hAnsi="Roboto" w:cs="Roboto"/>
          <w:sz w:val="20"/>
          <w:szCs w:val="20"/>
        </w:rPr>
      </w:pPr>
      <w:hyperlink r:id="rId105">
        <w:r>
          <w:rPr>
            <w:rFonts w:ascii="Roboto" w:eastAsia="Roboto" w:hAnsi="Roboto" w:cs="Roboto"/>
            <w:sz w:val="20"/>
            <w:szCs w:val="20"/>
            <w:u w:val="single"/>
          </w:rPr>
          <w:t>Fonds d’aide au spor</w:t>
        </w:r>
        <w:r>
          <w:rPr>
            <w:rFonts w:ascii="Roboto" w:eastAsia="Roboto" w:hAnsi="Roboto" w:cs="Roboto"/>
            <w:sz w:val="20"/>
            <w:szCs w:val="20"/>
            <w:u w:val="single"/>
          </w:rPr>
          <w:t>t</w:t>
        </w:r>
        <w:r>
          <w:rPr>
            <w:rFonts w:ascii="Roboto" w:eastAsia="Roboto" w:hAnsi="Roboto" w:cs="Roboto"/>
            <w:sz w:val="20"/>
            <w:szCs w:val="20"/>
            <w:u w:val="single"/>
          </w:rPr>
          <w:t xml:space="preserve"> Bon départ</w:t>
        </w:r>
      </w:hyperlink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sz w:val="20"/>
          <w:szCs w:val="20"/>
          <w:highlight w:val="yellow"/>
        </w:rPr>
        <w:t>(</w:t>
      </w:r>
      <w:r w:rsidRPr="00ED10CB">
        <w:rPr>
          <w:rFonts w:ascii="Roboto" w:eastAsia="Roboto" w:hAnsi="Roboto" w:cs="Roboto"/>
          <w:sz w:val="20"/>
          <w:szCs w:val="20"/>
          <w:highlight w:val="yellow"/>
        </w:rPr>
        <w:t>Si votre organisme a manqué la date limite pour présenter une demande dans le cadre du Fonds d’aide au sport, veuillez envoyer un courriel à jumpstart@cantire.com)</w:t>
      </w:r>
    </w:p>
    <w:p w14:paraId="1FFAD713" w14:textId="77777777" w:rsidR="00180283" w:rsidRDefault="00180283" w:rsidP="0018028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Être reconnu par l’Agence de Revenu du Canada</w:t>
      </w:r>
    </w:p>
    <w:p w14:paraId="000001BF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  <w:highlight w:val="green"/>
        </w:rPr>
      </w:pPr>
    </w:p>
    <w:bookmarkStart w:id="33" w:name="_Hlk89439339"/>
    <w:p w14:paraId="000001C0" w14:textId="77777777" w:rsidR="00D83DE0" w:rsidRDefault="00E62153">
      <w:pPr>
        <w:jc w:val="both"/>
        <w:rPr>
          <w:rFonts w:ascii="Roboto" w:eastAsia="Roboto" w:hAnsi="Roboto" w:cs="Roboto"/>
          <w:sz w:val="20"/>
          <w:szCs w:val="20"/>
        </w:rPr>
      </w:pPr>
      <w:r>
        <w:fldChar w:fldCharType="begin"/>
      </w:r>
      <w:r>
        <w:instrText xml:space="preserve"> HYPERLINK "http://www.education.gouv.qc.ca/organismes-a-but-non-lucratif/aide-financiere/fonds-pour-le-developpement-du-sport-et-de-lactivite-physique/evenements-sportifs-internationaux/" \h </w:instrText>
      </w:r>
      <w:r>
        <w:fldChar w:fldCharType="separate"/>
      </w:r>
      <w:r w:rsidR="00F41EF3">
        <w:rPr>
          <w:rFonts w:ascii="Roboto" w:eastAsia="Roboto" w:hAnsi="Roboto" w:cs="Roboto"/>
          <w:sz w:val="20"/>
          <w:szCs w:val="20"/>
          <w:u w:val="single"/>
        </w:rPr>
        <w:t>Fonds pour le dé</w:t>
      </w:r>
      <w:r w:rsidR="00F41EF3">
        <w:rPr>
          <w:rFonts w:ascii="Roboto" w:eastAsia="Roboto" w:hAnsi="Roboto" w:cs="Roboto"/>
          <w:sz w:val="20"/>
          <w:szCs w:val="20"/>
          <w:u w:val="single"/>
        </w:rPr>
        <w:t>v</w:t>
      </w:r>
      <w:r w:rsidR="00F41EF3">
        <w:rPr>
          <w:rFonts w:ascii="Roboto" w:eastAsia="Roboto" w:hAnsi="Roboto" w:cs="Roboto"/>
          <w:sz w:val="20"/>
          <w:szCs w:val="20"/>
          <w:u w:val="single"/>
        </w:rPr>
        <w:t>eloppement du sport et de l’activité physique – Programme de soutien aux événements sportifs internationaux (PSESI) – Ministère de l’Éducation et de l’Enseignement supérieur</w:t>
      </w:r>
      <w:r>
        <w:rPr>
          <w:rFonts w:ascii="Roboto" w:eastAsia="Roboto" w:hAnsi="Roboto" w:cs="Roboto"/>
          <w:sz w:val="20"/>
          <w:szCs w:val="20"/>
          <w:u w:val="single"/>
        </w:rPr>
        <w:fldChar w:fldCharType="end"/>
      </w:r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(Les demandes doivent être déposées au Ministère avant l’une des deux dates suivantes - 31 août : si l’événement se déroule entre le 1er novembre de l’année en cours et le 30 avril de l’année suivante -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28 février : si l’événement se déroule entre le 1er mai et le 31 octobre de l’année en cours)</w:t>
      </w:r>
    </w:p>
    <w:p w14:paraId="000001C1" w14:textId="79D1FADA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</w:t>
      </w:r>
    </w:p>
    <w:bookmarkEnd w:id="33"/>
    <w:p w14:paraId="000001CE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CF" w14:textId="77777777" w:rsidR="00D83DE0" w:rsidRDefault="00E62153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106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Programme de soutien à l'avancement des femmes dans le sport PSAF - Égale Action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(Tout au long de l’année, mais variable selon les programmes)</w:t>
      </w:r>
    </w:p>
    <w:p w14:paraId="000001D0" w14:textId="7BE34B93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</w:t>
      </w:r>
    </w:p>
    <w:p w14:paraId="59D73C1D" w14:textId="312A0C2A" w:rsidR="009F22A8" w:rsidRDefault="009F22A8" w:rsidP="009F22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bookmarkStart w:id="34" w:name="_Hlk89257249"/>
    <w:p w14:paraId="5CD64221" w14:textId="77777777" w:rsidR="009F22A8" w:rsidRPr="005C2E3A" w:rsidRDefault="009F22A8" w:rsidP="009F22A8">
      <w:pPr>
        <w:pStyle w:val="Titre1"/>
        <w:spacing w:before="0"/>
        <w:jc w:val="left"/>
        <w:rPr>
          <w:b w:val="0"/>
          <w:bCs/>
          <w:color w:val="auto"/>
        </w:rPr>
      </w:pPr>
      <w:r>
        <w:fldChar w:fldCharType="begin"/>
      </w:r>
      <w:r>
        <w:instrText xml:space="preserve"> HYPERLINK "http://www.education.gouv.qc.ca/organismes-a-but-non-lucratif/aide-financiere/fonds-pour-le-developpement-du-sport-et-de-lactivite-physique/psisrses/" </w:instrText>
      </w:r>
      <w:r>
        <w:fldChar w:fldCharType="separate"/>
      </w:r>
      <w:r w:rsidRPr="005C2E3A">
        <w:rPr>
          <w:rStyle w:val="Lienhypertexte"/>
          <w:b w:val="0"/>
          <w:bCs/>
          <w:color w:val="auto"/>
        </w:rPr>
        <w:t>Programme de soutien aux infrastructures sportives et récréatives scolaires et d’enseignement supérieur (P</w:t>
      </w:r>
      <w:r w:rsidRPr="005C2E3A">
        <w:rPr>
          <w:rStyle w:val="Lienhypertexte"/>
          <w:b w:val="0"/>
          <w:bCs/>
          <w:color w:val="auto"/>
        </w:rPr>
        <w:t>S</w:t>
      </w:r>
      <w:r w:rsidRPr="005C2E3A">
        <w:rPr>
          <w:rStyle w:val="Lienhypertexte"/>
          <w:b w:val="0"/>
          <w:bCs/>
          <w:color w:val="auto"/>
        </w:rPr>
        <w:t>ISRSES)</w:t>
      </w:r>
      <w:r>
        <w:rPr>
          <w:rStyle w:val="Lienhypertexte"/>
          <w:b w:val="0"/>
          <w:bCs/>
          <w:color w:val="auto"/>
        </w:rPr>
        <w:fldChar w:fldCharType="end"/>
      </w:r>
      <w:r w:rsidRPr="005C2E3A">
        <w:rPr>
          <w:b w:val="0"/>
          <w:bCs/>
          <w:color w:val="auto"/>
        </w:rPr>
        <w:t xml:space="preserve"> </w:t>
      </w:r>
      <w:r w:rsidRPr="00F036A3">
        <w:rPr>
          <w:b w:val="0"/>
          <w:bCs/>
          <w:color w:val="auto"/>
          <w:highlight w:val="yellow"/>
        </w:rPr>
        <w:t>(</w:t>
      </w:r>
      <w:r>
        <w:rPr>
          <w:b w:val="0"/>
          <w:bCs/>
          <w:color w:val="auto"/>
          <w:highlight w:val="yellow"/>
        </w:rPr>
        <w:t>10 décembre</w:t>
      </w:r>
      <w:r w:rsidRPr="00F036A3">
        <w:rPr>
          <w:b w:val="0"/>
          <w:bCs/>
          <w:color w:val="auto"/>
          <w:highlight w:val="yellow"/>
        </w:rPr>
        <w:t xml:space="preserve"> 2021)</w:t>
      </w:r>
    </w:p>
    <w:p w14:paraId="352162C0" w14:textId="7AC38106" w:rsidR="009F22A8" w:rsidRPr="009F22A8" w:rsidRDefault="009F22A8" w:rsidP="009F22A8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SCOLAIRE, PRIVÉ</w:t>
      </w:r>
      <w:bookmarkEnd w:id="34"/>
    </w:p>
    <w:p w14:paraId="000001D1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  <w:highlight w:val="white"/>
          <w:u w:val="single"/>
        </w:rPr>
      </w:pPr>
    </w:p>
    <w:bookmarkStart w:id="35" w:name="_Hlk89439443"/>
    <w:p w14:paraId="000001D4" w14:textId="7F03D8D1" w:rsidR="00D83DE0" w:rsidRDefault="00E62153">
      <w:pPr>
        <w:jc w:val="both"/>
        <w:rPr>
          <w:rFonts w:ascii="Roboto" w:eastAsia="Roboto" w:hAnsi="Roboto" w:cs="Roboto"/>
          <w:sz w:val="20"/>
          <w:szCs w:val="20"/>
        </w:rPr>
      </w:pPr>
      <w:r>
        <w:fldChar w:fldCharType="begin"/>
      </w:r>
      <w:r>
        <w:instrText xml:space="preserve"> HYPERLINK "https://www.equipemcdo.ca/fr-QC/home" \h </w:instrText>
      </w:r>
      <w:r>
        <w:fldChar w:fldCharType="separate"/>
      </w:r>
      <w:r w:rsidR="00F41EF3">
        <w:rPr>
          <w:rFonts w:ascii="Roboto" w:eastAsia="Roboto" w:hAnsi="Roboto" w:cs="Roboto"/>
          <w:sz w:val="20"/>
          <w:szCs w:val="20"/>
          <w:highlight w:val="white"/>
          <w:u w:val="single"/>
        </w:rPr>
        <w:t>Programme É</w:t>
      </w:r>
      <w:r w:rsidR="00F41EF3">
        <w:rPr>
          <w:rFonts w:ascii="Roboto" w:eastAsia="Roboto" w:hAnsi="Roboto" w:cs="Roboto"/>
          <w:sz w:val="20"/>
          <w:szCs w:val="20"/>
          <w:highlight w:val="white"/>
          <w:u w:val="single"/>
        </w:rPr>
        <w:t>q</w:t>
      </w:r>
      <w:r w:rsidR="00F41EF3">
        <w:rPr>
          <w:rFonts w:ascii="Roboto" w:eastAsia="Roboto" w:hAnsi="Roboto" w:cs="Roboto"/>
          <w:sz w:val="20"/>
          <w:szCs w:val="20"/>
          <w:highlight w:val="white"/>
          <w:u w:val="single"/>
        </w:rPr>
        <w:t>uipe McDo - McDonald's</w:t>
      </w:r>
      <w:r>
        <w:rPr>
          <w:rFonts w:ascii="Roboto" w:eastAsia="Roboto" w:hAnsi="Roboto" w:cs="Roboto"/>
          <w:sz w:val="20"/>
          <w:szCs w:val="20"/>
          <w:highlight w:val="white"/>
          <w:u w:val="single"/>
        </w:rPr>
        <w:fldChar w:fldCharType="end"/>
      </w:r>
      <w:r w:rsidR="00180283">
        <w:rPr>
          <w:rFonts w:ascii="Roboto" w:eastAsia="Roboto" w:hAnsi="Roboto" w:cs="Roboto"/>
          <w:sz w:val="20"/>
          <w:szCs w:val="20"/>
          <w:highlight w:val="white"/>
          <w:u w:val="single"/>
        </w:rPr>
        <w:t xml:space="preserve"> (hockey)</w:t>
      </w:r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</w:t>
      </w:r>
      <w:r w:rsidR="00180283">
        <w:rPr>
          <w:rFonts w:ascii="Roboto" w:eastAsia="Roboto" w:hAnsi="Roboto" w:cs="Roboto"/>
          <w:sz w:val="20"/>
          <w:szCs w:val="20"/>
          <w:highlight w:val="yellow"/>
        </w:rPr>
        <w:t>Tout au long de l’année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)</w:t>
      </w:r>
      <w:r w:rsidR="00F41EF3">
        <w:rPr>
          <w:rFonts w:ascii="Roboto" w:eastAsia="Roboto" w:hAnsi="Roboto" w:cs="Roboto"/>
          <w:sz w:val="20"/>
          <w:szCs w:val="20"/>
        </w:rPr>
        <w:t xml:space="preserve"> </w:t>
      </w:r>
    </w:p>
    <w:p w14:paraId="000001D5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AUTRES</w:t>
      </w:r>
    </w:p>
    <w:bookmarkEnd w:id="35"/>
    <w:p w14:paraId="5C6475DA" w14:textId="77777777" w:rsidR="00425354" w:rsidRDefault="00425354">
      <w:pPr>
        <w:jc w:val="both"/>
        <w:rPr>
          <w:rFonts w:ascii="Roboto" w:eastAsia="Roboto" w:hAnsi="Roboto" w:cs="Roboto"/>
          <w:b/>
          <w:sz w:val="20"/>
          <w:szCs w:val="20"/>
        </w:rPr>
      </w:pPr>
    </w:p>
    <w:p w14:paraId="291815FC" w14:textId="6F56156F" w:rsidR="004C7999" w:rsidRPr="00D14DBD" w:rsidRDefault="00F41EF3" w:rsidP="00D14DBD">
      <w:pPr>
        <w:pStyle w:val="Titre1"/>
        <w:rPr>
          <w:rFonts w:eastAsia="Roboto" w:cs="Roboto"/>
          <w:szCs w:val="20"/>
        </w:rPr>
      </w:pPr>
      <w:bookmarkStart w:id="36" w:name="_heading=h.44sinio" w:colFirst="0" w:colLast="0"/>
      <w:bookmarkEnd w:id="36"/>
      <w:r>
        <w:t>DÉVELOPPEMENT GÉNÉRAL</w:t>
      </w:r>
    </w:p>
    <w:p w14:paraId="000001DE" w14:textId="77777777" w:rsidR="00D83DE0" w:rsidRDefault="00D83DE0" w:rsidP="00425354">
      <w:pPr>
        <w:tabs>
          <w:tab w:val="right" w:pos="8630"/>
        </w:tabs>
        <w:jc w:val="both"/>
        <w:rPr>
          <w:rFonts w:ascii="Roboto" w:eastAsia="Roboto" w:hAnsi="Roboto" w:cs="Roboto"/>
          <w:sz w:val="20"/>
          <w:szCs w:val="20"/>
          <w:highlight w:val="white"/>
        </w:rPr>
      </w:pPr>
    </w:p>
    <w:p w14:paraId="116D26FA" w14:textId="77777777" w:rsidR="0030015A" w:rsidRPr="004539C8" w:rsidRDefault="0030015A" w:rsidP="0030015A">
      <w:pPr>
        <w:rPr>
          <w:rFonts w:ascii="Roboto" w:hAnsi="Roboto"/>
          <w:color w:val="000000" w:themeColor="text1"/>
          <w:sz w:val="20"/>
          <w:szCs w:val="20"/>
        </w:rPr>
      </w:pPr>
      <w:r w:rsidRPr="009C6A4C">
        <w:rPr>
          <w:rFonts w:ascii="Roboto" w:hAnsi="Roboto"/>
          <w:b/>
          <w:color w:val="000000" w:themeColor="text1"/>
          <w:sz w:val="20"/>
          <w:szCs w:val="20"/>
          <w:highlight w:val="green"/>
        </w:rPr>
        <w:t>Nouveauté</w:t>
      </w:r>
      <w:r>
        <w:rPr>
          <w:rFonts w:ascii="Roboto" w:hAnsi="Roboto"/>
          <w:color w:val="000000" w:themeColor="text1"/>
          <w:sz w:val="20"/>
          <w:szCs w:val="20"/>
        </w:rPr>
        <w:t xml:space="preserve"> </w:t>
      </w:r>
      <w:hyperlink r:id="rId107" w:history="1">
        <w:r w:rsidRPr="004539C8">
          <w:rPr>
            <w:rStyle w:val="Lienhypertexte"/>
            <w:rFonts w:ascii="Roboto" w:hAnsi="Roboto"/>
            <w:color w:val="000000" w:themeColor="text1"/>
            <w:sz w:val="20"/>
            <w:szCs w:val="20"/>
          </w:rPr>
          <w:t>Programme Nouveau Horizons pour les aînés</w:t>
        </w:r>
      </w:hyperlink>
      <w:r w:rsidRPr="004539C8">
        <w:rPr>
          <w:rFonts w:ascii="Roboto" w:hAnsi="Roboto"/>
          <w:color w:val="000000" w:themeColor="text1"/>
          <w:sz w:val="20"/>
          <w:szCs w:val="20"/>
        </w:rPr>
        <w:t xml:space="preserve"> </w:t>
      </w:r>
      <w:r w:rsidRPr="004539C8">
        <w:rPr>
          <w:rFonts w:ascii="Roboto" w:hAnsi="Roboto"/>
          <w:color w:val="000000" w:themeColor="text1"/>
          <w:sz w:val="20"/>
          <w:szCs w:val="20"/>
          <w:highlight w:val="yellow"/>
        </w:rPr>
        <w:t>(21 décembre 2021)</w:t>
      </w:r>
    </w:p>
    <w:p w14:paraId="237D0C61" w14:textId="77777777" w:rsidR="0030015A" w:rsidRPr="004539C8" w:rsidRDefault="0030015A" w:rsidP="0030015A">
      <w:pPr>
        <w:pStyle w:val="Paragraphedeliste"/>
        <w:numPr>
          <w:ilvl w:val="0"/>
          <w:numId w:val="48"/>
        </w:numPr>
        <w:rPr>
          <w:rFonts w:ascii="Roboto" w:hAnsi="Roboto"/>
          <w:color w:val="000000" w:themeColor="text1"/>
          <w:sz w:val="20"/>
          <w:szCs w:val="20"/>
        </w:rPr>
      </w:pPr>
      <w:r w:rsidRPr="004539C8">
        <w:rPr>
          <w:rFonts w:ascii="Roboto" w:hAnsi="Roboto"/>
          <w:color w:val="000000" w:themeColor="text1"/>
          <w:sz w:val="20"/>
          <w:szCs w:val="20"/>
        </w:rPr>
        <w:t>Organismes admissibles : OBNL, MUNICIPAL, AUTRES</w:t>
      </w:r>
    </w:p>
    <w:p w14:paraId="000001E4" w14:textId="77777777" w:rsidR="00D83DE0" w:rsidRDefault="00D83D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000001E5" w14:textId="77777777" w:rsidR="00D83DE0" w:rsidRDefault="00E62153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108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Entente de développement numérique des entreprises touristiques (EDNET)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(Dates de dépôt des demandes, sont disponibles auprès des associations touristiques régionales ou des </w:t>
      </w:r>
      <w:hyperlink r:id="rId109">
        <w:r w:rsidR="00F41EF3">
          <w:rPr>
            <w:rFonts w:ascii="Roboto" w:eastAsia="Roboto" w:hAnsi="Roboto" w:cs="Roboto"/>
            <w:sz w:val="20"/>
            <w:szCs w:val="20"/>
            <w:highlight w:val="yellow"/>
            <w:u w:val="single"/>
          </w:rPr>
          <w:t>conseillers en développement touristiques</w:t>
        </w:r>
      </w:hyperlink>
      <w:r w:rsidR="00F41EF3">
        <w:rPr>
          <w:rFonts w:ascii="Roboto" w:eastAsia="Roboto" w:hAnsi="Roboto" w:cs="Roboto"/>
          <w:sz w:val="20"/>
          <w:szCs w:val="20"/>
          <w:highlight w:val="yellow"/>
        </w:rPr>
        <w:t>)</w:t>
      </w:r>
    </w:p>
    <w:p w14:paraId="000001E6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COOP, OBNL, MUNICIPAL, AUTRES</w:t>
      </w:r>
    </w:p>
    <w:p w14:paraId="000001E7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2D793079" w14:textId="77777777" w:rsidR="005852CA" w:rsidRDefault="00E62153" w:rsidP="005852CA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110">
        <w:r w:rsidR="005852CA">
          <w:rPr>
            <w:rFonts w:ascii="Roboto" w:eastAsia="Roboto" w:hAnsi="Roboto" w:cs="Roboto"/>
            <w:sz w:val="20"/>
            <w:szCs w:val="20"/>
            <w:u w:val="single"/>
          </w:rPr>
          <w:t>Expansion des entreprises et productivité</w:t>
        </w:r>
      </w:hyperlink>
      <w:r w:rsidR="005852CA">
        <w:rPr>
          <w:rFonts w:ascii="Roboto" w:eastAsia="Roboto" w:hAnsi="Roboto" w:cs="Roboto"/>
          <w:sz w:val="20"/>
          <w:szCs w:val="20"/>
        </w:rPr>
        <w:t xml:space="preserve"> </w:t>
      </w:r>
      <w:r w:rsidR="005852CA">
        <w:rPr>
          <w:rFonts w:ascii="Roboto" w:eastAsia="Roboto" w:hAnsi="Roboto" w:cs="Roboto"/>
          <w:sz w:val="20"/>
          <w:szCs w:val="20"/>
          <w:highlight w:val="yellow"/>
        </w:rPr>
        <w:t>(Tout au long de l’année. Délai de réponse de 35 à 65 jours ouvrables)</w:t>
      </w:r>
    </w:p>
    <w:p w14:paraId="1D454B0E" w14:textId="77777777" w:rsidR="005852CA" w:rsidRDefault="005852CA" w:rsidP="005852C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COOP, OBNL, PRIVÉ, SCOLAIRE</w:t>
      </w:r>
    </w:p>
    <w:p w14:paraId="000001EA" w14:textId="77777777" w:rsidR="00D83DE0" w:rsidRDefault="00D83D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000001EB" w14:textId="77777777" w:rsidR="00D83DE0" w:rsidRDefault="00E62153">
      <w:pPr>
        <w:jc w:val="both"/>
        <w:rPr>
          <w:rFonts w:ascii="Roboto" w:eastAsia="Roboto" w:hAnsi="Roboto" w:cs="Roboto"/>
          <w:sz w:val="20"/>
          <w:szCs w:val="20"/>
        </w:rPr>
      </w:pPr>
      <w:hyperlink r:id="rId111">
        <w:r w:rsidR="00F41EF3">
          <w:rPr>
            <w:rFonts w:ascii="Roboto" w:eastAsia="Roboto" w:hAnsi="Roboto" w:cs="Roboto"/>
            <w:sz w:val="20"/>
            <w:szCs w:val="20"/>
            <w:u w:val="single"/>
          </w:rPr>
          <w:t>Financement : votre instrument de croissance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(Non mentionné)</w:t>
      </w:r>
    </w:p>
    <w:p w14:paraId="000001EC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PRIVÉ</w:t>
      </w:r>
    </w:p>
    <w:p w14:paraId="000001ED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EE" w14:textId="77777777" w:rsidR="00D83DE0" w:rsidRDefault="00E62153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112">
        <w:r w:rsidR="00F41EF3">
          <w:rPr>
            <w:rFonts w:ascii="Roboto" w:eastAsia="Roboto" w:hAnsi="Roboto" w:cs="Roboto"/>
            <w:sz w:val="20"/>
            <w:szCs w:val="20"/>
            <w:u w:val="single"/>
          </w:rPr>
          <w:t>Fonds C - Desjardins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(Non mentionné)</w:t>
      </w:r>
    </w:p>
    <w:p w14:paraId="000001EF" w14:textId="54812CE6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COOP, OBNL, PRIVÉ</w:t>
      </w:r>
    </w:p>
    <w:p w14:paraId="7AA44AD8" w14:textId="0BD831C4" w:rsidR="00D14DBD" w:rsidRDefault="00D14DBD" w:rsidP="00D14DB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2DF5FFAE" w14:textId="77777777" w:rsidR="00D14DBD" w:rsidRPr="009B38F4" w:rsidRDefault="00E62153" w:rsidP="00D14DBD">
      <w:pPr>
        <w:jc w:val="both"/>
        <w:rPr>
          <w:rFonts w:ascii="Roboto" w:eastAsia="Roboto" w:hAnsi="Roboto" w:cs="Roboto"/>
          <w:sz w:val="20"/>
          <w:szCs w:val="20"/>
        </w:rPr>
      </w:pPr>
      <w:hyperlink r:id="rId113" w:anchor="c24840">
        <w:r w:rsidR="00D14DBD" w:rsidRPr="009B38F4">
          <w:rPr>
            <w:rFonts w:ascii="Roboto" w:eastAsia="Roboto" w:hAnsi="Roboto" w:cs="Roboto"/>
            <w:sz w:val="20"/>
            <w:szCs w:val="20"/>
            <w:u w:val="single"/>
          </w:rPr>
          <w:t>Fonds d'initiative et de rayonnement de la métropole (FIRM</w:t>
        </w:r>
      </w:hyperlink>
      <w:r w:rsidR="00D14DBD" w:rsidRPr="009B38F4">
        <w:rPr>
          <w:rFonts w:ascii="Roboto" w:eastAsia="Roboto" w:hAnsi="Roboto" w:cs="Roboto"/>
          <w:sz w:val="20"/>
          <w:szCs w:val="20"/>
        </w:rPr>
        <w:t xml:space="preserve">) </w:t>
      </w:r>
      <w:r w:rsidR="00D14DBD" w:rsidRPr="00F90E0F">
        <w:rPr>
          <w:rFonts w:ascii="Roboto" w:eastAsia="Roboto" w:hAnsi="Roboto" w:cs="Roboto"/>
          <w:color w:val="000000" w:themeColor="text1"/>
          <w:sz w:val="20"/>
          <w:szCs w:val="20"/>
          <w:highlight w:val="yellow"/>
        </w:rPr>
        <w:t>(Différentes dates selon le volet et la thématique – consulter le site internet)</w:t>
      </w:r>
    </w:p>
    <w:p w14:paraId="7FF9D1E3" w14:textId="07CD965E" w:rsidR="00D14DBD" w:rsidRPr="00D14DBD" w:rsidRDefault="00D14DBD" w:rsidP="00D14DBD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 w:rsidRPr="009B38F4">
        <w:rPr>
          <w:rFonts w:ascii="Roboto" w:eastAsia="Roboto" w:hAnsi="Roboto" w:cs="Roboto"/>
          <w:sz w:val="20"/>
          <w:szCs w:val="20"/>
        </w:rPr>
        <w:t>Organismes admissibles: COOP, OBNL, MUNICIPAL</w:t>
      </w:r>
    </w:p>
    <w:p w14:paraId="000001F3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F4" w14:textId="77777777" w:rsidR="00D83DE0" w:rsidRDefault="00E62153">
      <w:pPr>
        <w:jc w:val="both"/>
        <w:rPr>
          <w:rFonts w:ascii="Roboto" w:eastAsia="Roboto" w:hAnsi="Roboto" w:cs="Roboto"/>
          <w:sz w:val="20"/>
          <w:szCs w:val="20"/>
          <w:highlight w:val="yellow"/>
          <w:u w:val="single"/>
        </w:rPr>
      </w:pPr>
      <w:hyperlink r:id="rId114">
        <w:r w:rsidR="00F41EF3">
          <w:rPr>
            <w:rFonts w:ascii="Roboto" w:eastAsia="Roboto" w:hAnsi="Roboto" w:cs="Roboto"/>
            <w:sz w:val="20"/>
            <w:szCs w:val="20"/>
            <w:u w:val="single"/>
          </w:rPr>
          <w:t xml:space="preserve">Fonds d'investissement - SADC et CAE </w:t>
        </w:r>
      </w:hyperlink>
      <w:hyperlink r:id="rId115">
        <w:r w:rsidR="00F41EF3">
          <w:rPr>
            <w:rFonts w:ascii="Roboto" w:eastAsia="Roboto" w:hAnsi="Roboto" w:cs="Roboto"/>
            <w:sz w:val="20"/>
            <w:szCs w:val="20"/>
            <w:highlight w:val="yellow"/>
          </w:rPr>
          <w:t>(Renseignez-vous auprès de la SADC ou CAE de votre région)</w:t>
        </w:r>
      </w:hyperlink>
    </w:p>
    <w:p w14:paraId="000001F5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PRIVÉ</w:t>
      </w:r>
    </w:p>
    <w:p w14:paraId="000001F6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F7" w14:textId="77777777" w:rsidR="00D83DE0" w:rsidRDefault="00E62153">
      <w:pPr>
        <w:jc w:val="both"/>
        <w:rPr>
          <w:rFonts w:ascii="Roboto" w:eastAsia="Roboto" w:hAnsi="Roboto" w:cs="Roboto"/>
          <w:sz w:val="20"/>
          <w:szCs w:val="20"/>
          <w:u w:val="single"/>
        </w:rPr>
      </w:pPr>
      <w:hyperlink r:id="rId116">
        <w:r w:rsidR="00F41EF3">
          <w:rPr>
            <w:rFonts w:ascii="Roboto" w:eastAsia="Roboto" w:hAnsi="Roboto" w:cs="Roboto"/>
            <w:sz w:val="20"/>
            <w:szCs w:val="20"/>
            <w:u w:val="single"/>
          </w:rPr>
          <w:t>Fonds du Grand Mouvement - Desjardins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(Non mentionné)</w:t>
      </w:r>
    </w:p>
    <w:p w14:paraId="000001F8" w14:textId="7777777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COOP, OBNL, PRIVÉ, MUNICIPAL, SCOLAIRE</w:t>
      </w:r>
    </w:p>
    <w:p w14:paraId="000001F9" w14:textId="77777777" w:rsidR="00D83DE0" w:rsidRDefault="00D83D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000001FA" w14:textId="77777777" w:rsidR="00D83DE0" w:rsidRDefault="00E62153">
      <w:pPr>
        <w:jc w:val="both"/>
        <w:rPr>
          <w:rFonts w:ascii="Roboto" w:eastAsia="Roboto" w:hAnsi="Roboto" w:cs="Roboto"/>
        </w:rPr>
      </w:pPr>
      <w:hyperlink r:id="rId117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Fonds émergence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(Non mentionné)</w:t>
      </w:r>
    </w:p>
    <w:p w14:paraId="000001FB" w14:textId="77777777" w:rsidR="00D83DE0" w:rsidRDefault="00F41EF3" w:rsidP="00803122">
      <w:pPr>
        <w:numPr>
          <w:ilvl w:val="0"/>
          <w:numId w:val="3"/>
        </w:numP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</w:rPr>
        <w:t>Organismes admissibles: COOP</w:t>
      </w:r>
    </w:p>
    <w:p w14:paraId="690A6566" w14:textId="77777777" w:rsidR="00DE3FA7" w:rsidRDefault="00DE3FA7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1FD" w14:textId="24FFB431" w:rsidR="00D83DE0" w:rsidRDefault="00E62153">
      <w:pPr>
        <w:jc w:val="both"/>
        <w:rPr>
          <w:rFonts w:ascii="Roboto" w:eastAsia="Roboto" w:hAnsi="Roboto" w:cs="Roboto"/>
          <w:sz w:val="20"/>
          <w:szCs w:val="20"/>
        </w:rPr>
      </w:pPr>
      <w:hyperlink r:id="rId118">
        <w:r w:rsidR="00F41EF3">
          <w:rPr>
            <w:rFonts w:ascii="Roboto" w:eastAsia="Roboto" w:hAnsi="Roboto" w:cs="Roboto"/>
            <w:sz w:val="20"/>
            <w:szCs w:val="20"/>
            <w:u w:val="single"/>
          </w:rPr>
          <w:t>Fonds local d’investissement (FLI)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 w:rsidRPr="00EF4DA8">
        <w:rPr>
          <w:rFonts w:ascii="Roboto" w:eastAsia="Roboto" w:hAnsi="Roboto" w:cs="Roboto"/>
          <w:sz w:val="20"/>
          <w:szCs w:val="20"/>
          <w:highlight w:val="yellow"/>
        </w:rPr>
        <w:t>(Pour toute information au sujet du FLI, communiquez avec votre MRC ou l’organisme mandataire responsable de la gestion du FLI de votre MRC)</w:t>
      </w:r>
    </w:p>
    <w:p w14:paraId="00000200" w14:textId="4E08B2EC" w:rsidR="00D83DE0" w:rsidRDefault="00F41EF3" w:rsidP="004253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PRIVÉ</w:t>
      </w:r>
    </w:p>
    <w:p w14:paraId="28C9C513" w14:textId="5F9A338E" w:rsidR="004C7999" w:rsidRDefault="004C7999" w:rsidP="004C799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7F4FAAAB" w14:textId="20BCF593" w:rsidR="004C7999" w:rsidRDefault="00E62153" w:rsidP="004C7999">
      <w:pPr>
        <w:jc w:val="both"/>
        <w:rPr>
          <w:rFonts w:ascii="Roboto" w:eastAsia="Roboto" w:hAnsi="Roboto" w:cs="Roboto"/>
        </w:rPr>
      </w:pPr>
      <w:hyperlink r:id="rId119">
        <w:r w:rsidR="004C7999" w:rsidRPr="005270DB">
          <w:rPr>
            <w:rFonts w:ascii="Roboto" w:eastAsia="Roboto" w:hAnsi="Roboto" w:cs="Roboto"/>
            <w:sz w:val="20"/>
            <w:szCs w:val="20"/>
            <w:u w:val="single"/>
          </w:rPr>
          <w:t xml:space="preserve">Fonds région et ruralité </w:t>
        </w:r>
      </w:hyperlink>
      <w:r w:rsidR="009A1336" w:rsidRPr="005270DB">
        <w:rPr>
          <w:rFonts w:ascii="Roboto" w:eastAsia="Roboto" w:hAnsi="Roboto" w:cs="Roboto"/>
          <w:sz w:val="20"/>
          <w:szCs w:val="20"/>
          <w:highlight w:val="yellow"/>
        </w:rPr>
        <w:t>(</w:t>
      </w:r>
      <w:r w:rsidR="009A1336">
        <w:rPr>
          <w:rFonts w:ascii="Roboto" w:eastAsia="Roboto" w:hAnsi="Roboto" w:cs="Roboto"/>
          <w:sz w:val="20"/>
          <w:szCs w:val="20"/>
          <w:highlight w:val="yellow"/>
        </w:rPr>
        <w:t>4 volets j</w:t>
      </w:r>
      <w:r w:rsidR="009A1336" w:rsidRPr="005270DB">
        <w:rPr>
          <w:rFonts w:ascii="Roboto" w:eastAsia="Roboto" w:hAnsi="Roboto" w:cs="Roboto"/>
          <w:sz w:val="20"/>
          <w:szCs w:val="20"/>
          <w:highlight w:val="yellow"/>
        </w:rPr>
        <w:t>usqu’en 2024)</w:t>
      </w:r>
    </w:p>
    <w:p w14:paraId="39B8BDA1" w14:textId="38DFB1C3" w:rsidR="004C7999" w:rsidRPr="004C7999" w:rsidRDefault="004C7999" w:rsidP="004C7999">
      <w:pPr>
        <w:pStyle w:val="Paragraphedeliste"/>
        <w:numPr>
          <w:ilvl w:val="0"/>
          <w:numId w:val="36"/>
        </w:numPr>
        <w:jc w:val="both"/>
        <w:rPr>
          <w:rFonts w:ascii="Roboto" w:eastAsia="Roboto" w:hAnsi="Roboto" w:cs="Roboto"/>
        </w:rPr>
      </w:pPr>
      <w:r w:rsidRPr="005270DB">
        <w:rPr>
          <w:rFonts w:ascii="Roboto" w:eastAsia="Roboto" w:hAnsi="Roboto" w:cs="Roboto"/>
          <w:sz w:val="20"/>
          <w:szCs w:val="20"/>
        </w:rPr>
        <w:t>Organismes admissibles: COOP, OBNL, MUNICIPAL, PRIVÉ, SCOLAIRE, AUTRES</w:t>
      </w:r>
    </w:p>
    <w:p w14:paraId="00000209" w14:textId="77777777" w:rsidR="00D83DE0" w:rsidRPr="00D00134" w:rsidRDefault="00D83DE0" w:rsidP="00A053C8">
      <w:pPr>
        <w:jc w:val="both"/>
        <w:rPr>
          <w:rFonts w:ascii="Roboto" w:eastAsia="Roboto" w:hAnsi="Roboto" w:cs="Roboto"/>
          <w:sz w:val="20"/>
          <w:szCs w:val="20"/>
        </w:rPr>
      </w:pPr>
    </w:p>
    <w:p w14:paraId="5504C047" w14:textId="77777777" w:rsidR="00D00134" w:rsidRDefault="00E62153" w:rsidP="00D00134">
      <w:pPr>
        <w:jc w:val="both"/>
        <w:rPr>
          <w:rFonts w:ascii="Roboto" w:eastAsia="Roboto" w:hAnsi="Roboto" w:cs="Roboto"/>
        </w:rPr>
      </w:pPr>
      <w:hyperlink r:id="rId120">
        <w:r w:rsidR="00F41EF3" w:rsidRPr="00D00134">
          <w:rPr>
            <w:rFonts w:ascii="Roboto" w:eastAsia="Roboto" w:hAnsi="Roboto" w:cs="Roboto"/>
            <w:sz w:val="20"/>
            <w:szCs w:val="20"/>
            <w:u w:val="single"/>
          </w:rPr>
          <w:t>Fonds transition</w:t>
        </w:r>
      </w:hyperlink>
      <w:r w:rsidR="00F41EF3" w:rsidRPr="00D00134">
        <w:rPr>
          <w:rFonts w:ascii="Roboto" w:eastAsia="Roboto" w:hAnsi="Roboto" w:cs="Roboto"/>
          <w:sz w:val="20"/>
          <w:szCs w:val="20"/>
        </w:rPr>
        <w:t xml:space="preserve"> </w:t>
      </w:r>
      <w:r w:rsidR="00F41EF3" w:rsidRPr="00D00134">
        <w:rPr>
          <w:rFonts w:ascii="Roboto" w:eastAsia="Roboto" w:hAnsi="Roboto" w:cs="Roboto"/>
          <w:sz w:val="20"/>
          <w:szCs w:val="20"/>
          <w:highlight w:val="yellow"/>
        </w:rPr>
        <w:t>(Non mentionné)</w:t>
      </w:r>
    </w:p>
    <w:p w14:paraId="0000020B" w14:textId="2BC238AB" w:rsidR="00D83DE0" w:rsidRPr="00D00134" w:rsidRDefault="00F41EF3" w:rsidP="00803122">
      <w:pPr>
        <w:pStyle w:val="Paragraphedeliste"/>
        <w:numPr>
          <w:ilvl w:val="0"/>
          <w:numId w:val="36"/>
        </w:numPr>
        <w:jc w:val="both"/>
        <w:rPr>
          <w:rFonts w:ascii="Roboto" w:eastAsia="Roboto" w:hAnsi="Roboto" w:cs="Roboto"/>
        </w:rPr>
      </w:pPr>
      <w:r w:rsidRPr="00D00134">
        <w:rPr>
          <w:rFonts w:ascii="Roboto" w:eastAsia="Roboto" w:hAnsi="Roboto" w:cs="Roboto"/>
          <w:sz w:val="20"/>
          <w:szCs w:val="20"/>
        </w:rPr>
        <w:t>Organismes admissibles: COOP</w:t>
      </w:r>
      <w:r w:rsidR="00D00134" w:rsidRPr="00D00134">
        <w:rPr>
          <w:rFonts w:ascii="Roboto" w:eastAsia="Roboto" w:hAnsi="Roboto" w:cs="Roboto"/>
          <w:sz w:val="20"/>
          <w:szCs w:val="20"/>
        </w:rPr>
        <w:t>, PRIVÉ</w:t>
      </w:r>
    </w:p>
    <w:p w14:paraId="0000020C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20D" w14:textId="77777777" w:rsidR="00D83DE0" w:rsidRDefault="00E62153">
      <w:pPr>
        <w:jc w:val="both"/>
        <w:rPr>
          <w:rFonts w:ascii="Roboto" w:eastAsia="Roboto" w:hAnsi="Roboto" w:cs="Roboto"/>
        </w:rPr>
      </w:pPr>
      <w:hyperlink r:id="rId121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Impulsion PME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(Non mentionné)</w:t>
      </w:r>
    </w:p>
    <w:p w14:paraId="0000020E" w14:textId="77777777" w:rsidR="00D83DE0" w:rsidRDefault="00F41EF3" w:rsidP="00803122">
      <w:pPr>
        <w:numPr>
          <w:ilvl w:val="0"/>
          <w:numId w:val="3"/>
        </w:numPr>
        <w:jc w:val="both"/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</w:rPr>
        <w:t>Organismes admissibles: OBL, OBNL, COOP</w:t>
      </w:r>
    </w:p>
    <w:p w14:paraId="0D672021" w14:textId="484847B6" w:rsidR="006B4ECA" w:rsidRDefault="006B4ECA" w:rsidP="006B4ECA">
      <w:pPr>
        <w:jc w:val="both"/>
        <w:rPr>
          <w:rFonts w:ascii="Roboto" w:eastAsia="Roboto" w:hAnsi="Roboto" w:cs="Roboto"/>
          <w:sz w:val="20"/>
          <w:szCs w:val="20"/>
        </w:rPr>
      </w:pPr>
    </w:p>
    <w:p w14:paraId="04E55B08" w14:textId="77777777" w:rsidR="006B4ECA" w:rsidRDefault="00E62153" w:rsidP="006B4ECA">
      <w:pPr>
        <w:jc w:val="both"/>
        <w:rPr>
          <w:rFonts w:ascii="Roboto" w:eastAsia="Roboto" w:hAnsi="Roboto" w:cs="Roboto"/>
          <w:sz w:val="20"/>
          <w:szCs w:val="20"/>
        </w:rPr>
      </w:pPr>
      <w:hyperlink r:id="rId122">
        <w:r w:rsidR="006B4ECA">
          <w:rPr>
            <w:rFonts w:ascii="Roboto" w:eastAsia="Roboto" w:hAnsi="Roboto" w:cs="Roboto"/>
            <w:sz w:val="20"/>
            <w:szCs w:val="20"/>
            <w:u w:val="single"/>
          </w:rPr>
          <w:t>Programme Agri-</w:t>
        </w:r>
        <w:r w:rsidR="006B4ECA">
          <w:rPr>
            <w:rFonts w:ascii="Roboto" w:eastAsia="Roboto" w:hAnsi="Roboto" w:cs="Roboto"/>
            <w:sz w:val="20"/>
            <w:szCs w:val="20"/>
            <w:u w:val="single"/>
          </w:rPr>
          <w:t>i</w:t>
        </w:r>
        <w:r w:rsidR="006B4ECA">
          <w:rPr>
            <w:rFonts w:ascii="Roboto" w:eastAsia="Roboto" w:hAnsi="Roboto" w:cs="Roboto"/>
            <w:sz w:val="20"/>
            <w:szCs w:val="20"/>
            <w:u w:val="single"/>
          </w:rPr>
          <w:t>nnover</w:t>
        </w:r>
      </w:hyperlink>
      <w:r w:rsidR="006B4ECA">
        <w:rPr>
          <w:rFonts w:ascii="Roboto" w:eastAsia="Roboto" w:hAnsi="Roboto" w:cs="Roboto"/>
          <w:sz w:val="20"/>
          <w:szCs w:val="20"/>
        </w:rPr>
        <w:t xml:space="preserve"> (</w:t>
      </w:r>
      <w:r w:rsidR="006B4ECA">
        <w:rPr>
          <w:rFonts w:ascii="Roboto" w:eastAsia="Roboto" w:hAnsi="Roboto" w:cs="Roboto"/>
          <w:sz w:val="20"/>
          <w:szCs w:val="20"/>
          <w:highlight w:val="yellow"/>
        </w:rPr>
        <w:t>31 mars 2023.</w:t>
      </w:r>
      <w:r w:rsidR="006B4ECA">
        <w:rPr>
          <w:rFonts w:ascii="Roboto" w:eastAsia="Roboto" w:hAnsi="Roboto" w:cs="Roboto"/>
          <w:sz w:val="20"/>
          <w:szCs w:val="20"/>
        </w:rPr>
        <w:t>)</w:t>
      </w:r>
    </w:p>
    <w:p w14:paraId="17F3F406" w14:textId="5E870A39" w:rsidR="006B4ECA" w:rsidRPr="006B4ECA" w:rsidRDefault="006B4ECA" w:rsidP="006B4EC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</w:t>
      </w:r>
    </w:p>
    <w:p w14:paraId="0000021B" w14:textId="77777777" w:rsidR="00D83DE0" w:rsidRDefault="00D83DE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bookmarkStart w:id="37" w:name="_heading=h.bj56ryxl15sj" w:colFirst="0" w:colLast="0"/>
    <w:bookmarkEnd w:id="37"/>
    <w:p w14:paraId="0000021C" w14:textId="77777777" w:rsidR="00D83DE0" w:rsidRDefault="00F41EF3">
      <w:pPr>
        <w:pStyle w:val="Titre1"/>
        <w:keepNext w:val="0"/>
        <w:keepLines w:val="0"/>
        <w:spacing w:before="0"/>
        <w:jc w:val="both"/>
        <w:rPr>
          <w:b w:val="0"/>
          <w:highlight w:val="yellow"/>
        </w:rPr>
      </w:pPr>
      <w:r>
        <w:fldChar w:fldCharType="begin"/>
      </w:r>
      <w:r>
        <w:instrText xml:space="preserve"> HYPERLINK "https://www.ic.gc.ca/eic/site/152.nsf/fra/accueil" \h </w:instrText>
      </w:r>
      <w:r>
        <w:fldChar w:fldCharType="separate"/>
      </w:r>
      <w:r>
        <w:rPr>
          <w:b w:val="0"/>
          <w:u w:val="single"/>
        </w:rPr>
        <w:t>Programme can</w:t>
      </w:r>
      <w:r>
        <w:rPr>
          <w:b w:val="0"/>
          <w:u w:val="single"/>
        </w:rPr>
        <w:t>a</w:t>
      </w:r>
      <w:r>
        <w:rPr>
          <w:b w:val="0"/>
          <w:u w:val="single"/>
        </w:rPr>
        <w:t>dien d'adoption du numérique</w:t>
      </w:r>
      <w:r>
        <w:rPr>
          <w:b w:val="0"/>
          <w:u w:val="single"/>
        </w:rPr>
        <w:fldChar w:fldCharType="end"/>
      </w:r>
      <w:r>
        <w:rPr>
          <w:b w:val="0"/>
          <w:highlight w:val="white"/>
        </w:rPr>
        <w:t xml:space="preserve"> </w:t>
      </w:r>
      <w:r>
        <w:rPr>
          <w:b w:val="0"/>
          <w:highlight w:val="yellow"/>
        </w:rPr>
        <w:t>(Non mentionné)</w:t>
      </w:r>
    </w:p>
    <w:p w14:paraId="0000021D" w14:textId="77777777" w:rsidR="00D83DE0" w:rsidRDefault="00F41EF3" w:rsidP="00803122">
      <w:pPr>
        <w:pStyle w:val="Titre1"/>
        <w:keepNext w:val="0"/>
        <w:keepLines w:val="0"/>
        <w:numPr>
          <w:ilvl w:val="0"/>
          <w:numId w:val="16"/>
        </w:numPr>
        <w:spacing w:before="0"/>
        <w:jc w:val="both"/>
        <w:rPr>
          <w:b w:val="0"/>
        </w:rPr>
      </w:pPr>
      <w:bookmarkStart w:id="38" w:name="_heading=h.qj12fq8n09lc" w:colFirst="0" w:colLast="0"/>
      <w:bookmarkEnd w:id="38"/>
      <w:r>
        <w:rPr>
          <w:b w:val="0"/>
        </w:rPr>
        <w:t>Clientèles admissibles: MUNICIPAL, PRIVÉ, COOPÉRATIVE</w:t>
      </w:r>
    </w:p>
    <w:p w14:paraId="0000021E" w14:textId="14D3207A" w:rsidR="00D83DE0" w:rsidRDefault="00D83DE0"/>
    <w:p w14:paraId="25F61F96" w14:textId="77777777" w:rsidR="009F22A8" w:rsidRPr="0029009C" w:rsidRDefault="00E62153" w:rsidP="009F22A8">
      <w:pPr>
        <w:jc w:val="both"/>
        <w:rPr>
          <w:rFonts w:ascii="Roboto" w:hAnsi="Roboto"/>
          <w:color w:val="000000" w:themeColor="text1"/>
          <w:sz w:val="20"/>
          <w:szCs w:val="20"/>
        </w:rPr>
      </w:pPr>
      <w:hyperlink r:id="rId123" w:history="1">
        <w:r w:rsidR="009F22A8" w:rsidRPr="0029009C">
          <w:rPr>
            <w:rStyle w:val="Lienhypertexte"/>
            <w:rFonts w:ascii="Roboto" w:hAnsi="Roboto"/>
            <w:color w:val="000000" w:themeColor="text1"/>
            <w:sz w:val="20"/>
            <w:szCs w:val="20"/>
          </w:rPr>
          <w:t>Programme d’appui a</w:t>
        </w:r>
        <w:r w:rsidR="009F22A8" w:rsidRPr="0029009C">
          <w:rPr>
            <w:rStyle w:val="Lienhypertexte"/>
            <w:rFonts w:ascii="Roboto" w:hAnsi="Roboto"/>
            <w:color w:val="000000" w:themeColor="text1"/>
            <w:sz w:val="20"/>
            <w:szCs w:val="20"/>
          </w:rPr>
          <w:t>u</w:t>
        </w:r>
        <w:r w:rsidR="009F22A8" w:rsidRPr="0029009C">
          <w:rPr>
            <w:rStyle w:val="Lienhypertexte"/>
            <w:rFonts w:ascii="Roboto" w:hAnsi="Roboto"/>
            <w:color w:val="000000" w:themeColor="text1"/>
            <w:sz w:val="20"/>
            <w:szCs w:val="20"/>
          </w:rPr>
          <w:t>x collectivité</w:t>
        </w:r>
      </w:hyperlink>
      <w:r w:rsidR="009F22A8" w:rsidRPr="0029009C">
        <w:rPr>
          <w:rFonts w:ascii="Roboto" w:hAnsi="Roboto"/>
          <w:color w:val="000000" w:themeColor="text1"/>
          <w:sz w:val="20"/>
          <w:szCs w:val="20"/>
        </w:rPr>
        <w:t xml:space="preserve"> </w:t>
      </w:r>
      <w:r w:rsidR="009F22A8" w:rsidRPr="0029009C">
        <w:rPr>
          <w:rFonts w:ascii="Roboto" w:hAnsi="Roboto"/>
          <w:color w:val="000000" w:themeColor="text1"/>
          <w:sz w:val="20"/>
          <w:szCs w:val="20"/>
          <w:highlight w:val="yellow"/>
        </w:rPr>
        <w:t>(Communiquez avec la conseillère ou le conseiller en immigration régionale de votre territoire)</w:t>
      </w:r>
    </w:p>
    <w:p w14:paraId="02919462" w14:textId="5645243C" w:rsidR="009F22A8" w:rsidRPr="009F22A8" w:rsidRDefault="009F22A8" w:rsidP="009F22A8">
      <w:pPr>
        <w:pStyle w:val="Paragraphedeliste"/>
        <w:numPr>
          <w:ilvl w:val="0"/>
          <w:numId w:val="37"/>
        </w:numPr>
        <w:jc w:val="both"/>
        <w:rPr>
          <w:rFonts w:ascii="Roboto" w:hAnsi="Roboto"/>
          <w:color w:val="000000" w:themeColor="text1"/>
          <w:sz w:val="20"/>
          <w:szCs w:val="20"/>
        </w:rPr>
      </w:pPr>
      <w:r w:rsidRPr="0029009C">
        <w:rPr>
          <w:rFonts w:ascii="Roboto" w:eastAsia="Roboto" w:hAnsi="Roboto" w:cs="Roboto"/>
          <w:color w:val="000000" w:themeColor="text1"/>
          <w:sz w:val="20"/>
          <w:szCs w:val="20"/>
        </w:rPr>
        <w:t>Organismes admissibles: COOP, MUNICIPAL</w:t>
      </w:r>
    </w:p>
    <w:p w14:paraId="358BFB72" w14:textId="77777777" w:rsidR="009F22A8" w:rsidRPr="009F22A8" w:rsidRDefault="009F22A8" w:rsidP="009F22A8">
      <w:pPr>
        <w:pStyle w:val="Paragraphedeliste"/>
        <w:jc w:val="both"/>
        <w:rPr>
          <w:rFonts w:ascii="Roboto" w:hAnsi="Roboto"/>
          <w:color w:val="000000" w:themeColor="text1"/>
          <w:sz w:val="20"/>
          <w:szCs w:val="20"/>
        </w:rPr>
      </w:pPr>
    </w:p>
    <w:p w14:paraId="0000021F" w14:textId="77777777" w:rsidR="00D83DE0" w:rsidRDefault="00E62153">
      <w:pPr>
        <w:jc w:val="both"/>
        <w:rPr>
          <w:rFonts w:ascii="Roboto" w:eastAsia="Roboto" w:hAnsi="Roboto" w:cs="Roboto"/>
          <w:sz w:val="20"/>
          <w:szCs w:val="20"/>
        </w:rPr>
      </w:pPr>
      <w:hyperlink r:id="rId124">
        <w:r w:rsidR="00F41EF3">
          <w:rPr>
            <w:rFonts w:ascii="Roboto" w:eastAsia="Roboto" w:hAnsi="Roboto" w:cs="Roboto"/>
            <w:sz w:val="20"/>
            <w:szCs w:val="20"/>
            <w:u w:val="single"/>
          </w:rPr>
          <w:t>Programme de développ</w:t>
        </w:r>
        <w:r w:rsidR="00F41EF3">
          <w:rPr>
            <w:rFonts w:ascii="Roboto" w:eastAsia="Roboto" w:hAnsi="Roboto" w:cs="Roboto"/>
            <w:sz w:val="20"/>
            <w:szCs w:val="20"/>
            <w:u w:val="single"/>
          </w:rPr>
          <w:t>e</w:t>
        </w:r>
        <w:r w:rsidR="00F41EF3">
          <w:rPr>
            <w:rFonts w:ascii="Roboto" w:eastAsia="Roboto" w:hAnsi="Roboto" w:cs="Roboto"/>
            <w:sz w:val="20"/>
            <w:szCs w:val="20"/>
            <w:u w:val="single"/>
          </w:rPr>
          <w:t>ment des collectivités (PDC)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(Tout au long de l’année)</w:t>
      </w:r>
    </w:p>
    <w:p w14:paraId="00000220" w14:textId="04940CA9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</w:t>
      </w:r>
    </w:p>
    <w:p w14:paraId="00000227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  <w:bookmarkStart w:id="39" w:name="_heading=h.nmdgdvv02bai" w:colFirst="0" w:colLast="0"/>
      <w:bookmarkEnd w:id="39"/>
    </w:p>
    <w:p w14:paraId="00000228" w14:textId="44C35F54" w:rsidR="00D83DE0" w:rsidRDefault="00E62153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  <w:hyperlink r:id="rId125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Programme de gestion des actifs municipaux (PGAM)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</w:t>
      </w:r>
      <w:r w:rsidR="009F6C9B">
        <w:rPr>
          <w:rFonts w:ascii="Roboto" w:eastAsia="Roboto" w:hAnsi="Roboto" w:cs="Roboto"/>
          <w:sz w:val="20"/>
          <w:szCs w:val="20"/>
          <w:highlight w:val="yellow"/>
        </w:rPr>
        <w:t>Tout au long de l’année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)</w:t>
      </w:r>
    </w:p>
    <w:p w14:paraId="00000229" w14:textId="1A8B7840" w:rsidR="00D83DE0" w:rsidRDefault="00F41EF3" w:rsidP="00803122">
      <w:pPr>
        <w:numPr>
          <w:ilvl w:val="0"/>
          <w:numId w:val="3"/>
        </w:num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MUNICIPAL</w:t>
      </w:r>
    </w:p>
    <w:p w14:paraId="7390E1E6" w14:textId="18372CAB" w:rsidR="006B4ECA" w:rsidRDefault="006B4ECA" w:rsidP="006B4ECA">
      <w:pPr>
        <w:jc w:val="both"/>
        <w:rPr>
          <w:rFonts w:ascii="Roboto" w:eastAsia="Roboto" w:hAnsi="Roboto" w:cs="Roboto"/>
          <w:sz w:val="20"/>
          <w:szCs w:val="20"/>
        </w:rPr>
      </w:pPr>
    </w:p>
    <w:bookmarkStart w:id="40" w:name="_Hlk89442681"/>
    <w:p w14:paraId="3C2C66E0" w14:textId="2ED7499D" w:rsidR="006B4ECA" w:rsidRDefault="00E62153" w:rsidP="006B4ECA">
      <w:pPr>
        <w:jc w:val="both"/>
        <w:rPr>
          <w:rFonts w:ascii="Roboto" w:eastAsia="Roboto" w:hAnsi="Roboto" w:cs="Roboto"/>
          <w:sz w:val="20"/>
          <w:szCs w:val="20"/>
        </w:rPr>
      </w:pPr>
      <w:r>
        <w:fldChar w:fldCharType="begin"/>
      </w:r>
      <w:r>
        <w:instrText xml:space="preserve"> HYPERLINK "https://www.mamh.gouv.qc.ca/infrastructures/programme-de-la-taxe-sur-lessence-et-de-la-contribution-du-quebec-tecq/programme-de-la-taxe-sur-lessence-et-de-la-contribution-du-quebec-2019-2023-tecq/" \h </w:instrText>
      </w:r>
      <w:r>
        <w:fldChar w:fldCharType="separate"/>
      </w:r>
      <w:r w:rsidR="006B4ECA">
        <w:rPr>
          <w:rFonts w:ascii="Roboto" w:eastAsia="Roboto" w:hAnsi="Roboto" w:cs="Roboto"/>
          <w:sz w:val="20"/>
          <w:szCs w:val="20"/>
          <w:u w:val="single"/>
        </w:rPr>
        <w:t>Programme de la taxe sur l</w:t>
      </w:r>
      <w:r w:rsidR="006B4ECA">
        <w:rPr>
          <w:rFonts w:ascii="Roboto" w:eastAsia="Roboto" w:hAnsi="Roboto" w:cs="Roboto"/>
          <w:sz w:val="20"/>
          <w:szCs w:val="20"/>
          <w:u w:val="single"/>
        </w:rPr>
        <w:t>'</w:t>
      </w:r>
      <w:r w:rsidR="006B4ECA">
        <w:rPr>
          <w:rFonts w:ascii="Roboto" w:eastAsia="Roboto" w:hAnsi="Roboto" w:cs="Roboto"/>
          <w:sz w:val="20"/>
          <w:szCs w:val="20"/>
          <w:u w:val="single"/>
        </w:rPr>
        <w:t>essence et de la contribution du Québec 2019-2023 (TECQ)</w:t>
      </w:r>
      <w:r>
        <w:rPr>
          <w:rFonts w:ascii="Roboto" w:eastAsia="Roboto" w:hAnsi="Roboto" w:cs="Roboto"/>
          <w:sz w:val="20"/>
          <w:szCs w:val="20"/>
          <w:u w:val="single"/>
        </w:rPr>
        <w:fldChar w:fldCharType="end"/>
      </w:r>
      <w:r w:rsidR="006B4ECA">
        <w:rPr>
          <w:rFonts w:ascii="Roboto" w:eastAsia="Roboto" w:hAnsi="Roboto" w:cs="Roboto"/>
          <w:sz w:val="20"/>
          <w:szCs w:val="20"/>
        </w:rPr>
        <w:t xml:space="preserve"> </w:t>
      </w:r>
      <w:r w:rsidR="006B4ECA">
        <w:rPr>
          <w:rFonts w:ascii="Roboto" w:eastAsia="Roboto" w:hAnsi="Roboto" w:cs="Roboto"/>
          <w:sz w:val="20"/>
          <w:szCs w:val="20"/>
          <w:highlight w:val="yellow"/>
        </w:rPr>
        <w:t>(</w:t>
      </w:r>
      <w:r w:rsidR="009F6C9B">
        <w:rPr>
          <w:rFonts w:ascii="Roboto" w:eastAsia="Roboto" w:hAnsi="Roboto" w:cs="Roboto"/>
          <w:sz w:val="20"/>
          <w:szCs w:val="20"/>
          <w:highlight w:val="yellow"/>
        </w:rPr>
        <w:t>Non mentionné mais pour des travaux jusque 2023</w:t>
      </w:r>
      <w:r w:rsidR="006B4ECA">
        <w:rPr>
          <w:rFonts w:ascii="Roboto" w:eastAsia="Roboto" w:hAnsi="Roboto" w:cs="Roboto"/>
          <w:sz w:val="20"/>
          <w:szCs w:val="20"/>
          <w:highlight w:val="yellow"/>
        </w:rPr>
        <w:t>)</w:t>
      </w:r>
    </w:p>
    <w:p w14:paraId="17B95631" w14:textId="6A7C8760" w:rsidR="006B4ECA" w:rsidRDefault="006B4ECA" w:rsidP="006B4ECA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MUNICIPAL</w:t>
      </w:r>
    </w:p>
    <w:bookmarkEnd w:id="40"/>
    <w:p w14:paraId="0F4E2DCA" w14:textId="453F4891" w:rsidR="009F22A8" w:rsidRDefault="009F22A8" w:rsidP="009F22A8">
      <w:pPr>
        <w:jc w:val="both"/>
        <w:rPr>
          <w:rFonts w:ascii="Roboto" w:eastAsia="Roboto" w:hAnsi="Roboto" w:cs="Roboto"/>
          <w:sz w:val="20"/>
          <w:szCs w:val="20"/>
        </w:rPr>
      </w:pPr>
    </w:p>
    <w:p w14:paraId="6903F42A" w14:textId="77777777" w:rsidR="009F22A8" w:rsidRPr="00C813CA" w:rsidRDefault="00E62153" w:rsidP="009F22A8">
      <w:pPr>
        <w:jc w:val="both"/>
        <w:rPr>
          <w:rFonts w:ascii="Roboto" w:eastAsia="Roboto" w:hAnsi="Roboto" w:cs="Roboto"/>
          <w:color w:val="000000" w:themeColor="text1"/>
          <w:sz w:val="20"/>
          <w:szCs w:val="20"/>
          <w:highlight w:val="white"/>
          <w:u w:val="single"/>
        </w:rPr>
      </w:pPr>
      <w:hyperlink r:id="rId126">
        <w:r w:rsidR="009F22A8" w:rsidRPr="00C813CA">
          <w:rPr>
            <w:rFonts w:ascii="Roboto" w:eastAsia="Roboto" w:hAnsi="Roboto" w:cs="Roboto"/>
            <w:color w:val="000000" w:themeColor="text1"/>
            <w:sz w:val="20"/>
            <w:szCs w:val="20"/>
            <w:highlight w:val="white"/>
            <w:u w:val="single"/>
          </w:rPr>
          <w:t xml:space="preserve">Programme de soutien aux organismes communautaires </w:t>
        </w:r>
        <w:r w:rsidR="009F22A8" w:rsidRPr="00C813CA">
          <w:rPr>
            <w:rFonts w:ascii="Roboto" w:eastAsia="Roboto" w:hAnsi="Roboto" w:cs="Roboto"/>
            <w:color w:val="000000" w:themeColor="text1"/>
            <w:sz w:val="20"/>
            <w:szCs w:val="20"/>
            <w:highlight w:val="white"/>
          </w:rPr>
          <w:t>(PSOC)</w:t>
        </w:r>
        <w:r w:rsidR="009F22A8" w:rsidRPr="009F22A8">
          <w:rPr>
            <w:rFonts w:ascii="Roboto" w:eastAsia="Roboto" w:hAnsi="Roboto" w:cs="Roboto"/>
            <w:color w:val="000000" w:themeColor="text1"/>
            <w:sz w:val="20"/>
            <w:szCs w:val="20"/>
            <w:highlight w:val="white"/>
          </w:rPr>
          <w:t xml:space="preserve"> </w:t>
        </w:r>
      </w:hyperlink>
      <w:r w:rsidR="009F22A8" w:rsidRPr="00C813CA">
        <w:rPr>
          <w:rFonts w:ascii="Roboto" w:eastAsia="Roboto" w:hAnsi="Roboto" w:cs="Roboto"/>
          <w:color w:val="000000" w:themeColor="text1"/>
          <w:sz w:val="20"/>
          <w:szCs w:val="20"/>
          <w:highlight w:val="yellow"/>
        </w:rPr>
        <w:t>(Tout au long de l’année)</w:t>
      </w:r>
      <w:r w:rsidR="009F22A8" w:rsidRPr="00C813CA">
        <w:rPr>
          <w:rFonts w:ascii="Roboto" w:hAnsi="Roboto"/>
          <w:color w:val="000000" w:themeColor="text1"/>
          <w:sz w:val="20"/>
          <w:szCs w:val="20"/>
        </w:rPr>
        <w:fldChar w:fldCharType="begin"/>
      </w:r>
      <w:r w:rsidR="009F22A8" w:rsidRPr="00C813CA">
        <w:rPr>
          <w:rFonts w:ascii="Roboto" w:hAnsi="Roboto"/>
          <w:color w:val="000000" w:themeColor="text1"/>
          <w:sz w:val="20"/>
          <w:szCs w:val="20"/>
        </w:rPr>
        <w:instrText xml:space="preserve"> HYPERLINK "http://extranet.santemonteregie.qc.ca/ressources/ressources-communautaires/index.fr.html" </w:instrText>
      </w:r>
      <w:r w:rsidR="009F22A8" w:rsidRPr="00C813CA">
        <w:rPr>
          <w:rFonts w:ascii="Roboto" w:hAnsi="Roboto"/>
          <w:color w:val="000000" w:themeColor="text1"/>
          <w:sz w:val="20"/>
          <w:szCs w:val="20"/>
        </w:rPr>
        <w:fldChar w:fldCharType="separate"/>
      </w:r>
    </w:p>
    <w:p w14:paraId="27CFC6A2" w14:textId="1DA0E226" w:rsidR="009F22A8" w:rsidRPr="009F22A8" w:rsidRDefault="009F22A8" w:rsidP="009F22A8">
      <w:pPr>
        <w:numPr>
          <w:ilvl w:val="0"/>
          <w:numId w:val="28"/>
        </w:numPr>
        <w:jc w:val="both"/>
        <w:rPr>
          <w:rFonts w:ascii="Roboto" w:eastAsia="Roboto" w:hAnsi="Roboto" w:cs="Roboto"/>
          <w:color w:val="000000" w:themeColor="text1"/>
          <w:sz w:val="20"/>
          <w:szCs w:val="20"/>
          <w:highlight w:val="white"/>
        </w:rPr>
      </w:pPr>
      <w:r w:rsidRPr="00C813CA">
        <w:rPr>
          <w:rFonts w:ascii="Roboto" w:hAnsi="Roboto"/>
          <w:color w:val="000000" w:themeColor="text1"/>
          <w:sz w:val="20"/>
          <w:szCs w:val="20"/>
        </w:rPr>
        <w:fldChar w:fldCharType="end"/>
      </w:r>
      <w:r w:rsidRPr="00C813CA">
        <w:rPr>
          <w:rFonts w:ascii="Roboto" w:eastAsia="Roboto" w:hAnsi="Roboto" w:cs="Roboto"/>
          <w:color w:val="000000" w:themeColor="text1"/>
          <w:sz w:val="20"/>
          <w:szCs w:val="20"/>
          <w:highlight w:val="white"/>
        </w:rPr>
        <w:t>Organismes admissibles: OBNL (</w:t>
      </w:r>
      <w:r w:rsidRPr="00C813CA">
        <w:rPr>
          <w:rFonts w:ascii="Roboto" w:hAnsi="Roboto"/>
          <w:color w:val="000000" w:themeColor="text1"/>
          <w:sz w:val="20"/>
          <w:szCs w:val="20"/>
        </w:rPr>
        <w:t>respectant les 8 critères de l'action communautaire autonome)</w:t>
      </w:r>
    </w:p>
    <w:p w14:paraId="00000239" w14:textId="77777777" w:rsidR="00D83DE0" w:rsidRDefault="00D83DE0">
      <w:pPr>
        <w:ind w:left="720"/>
        <w:jc w:val="both"/>
        <w:rPr>
          <w:rFonts w:ascii="Roboto" w:eastAsia="Roboto" w:hAnsi="Roboto" w:cs="Roboto"/>
          <w:sz w:val="20"/>
          <w:szCs w:val="20"/>
        </w:rPr>
      </w:pPr>
    </w:p>
    <w:bookmarkStart w:id="41" w:name="_heading=h.ksdq69h8vgfx" w:colFirst="0" w:colLast="0"/>
    <w:bookmarkStart w:id="42" w:name="_Hlk89443336"/>
    <w:bookmarkEnd w:id="41"/>
    <w:p w14:paraId="0000023A" w14:textId="07D3CA5E" w:rsidR="00D83DE0" w:rsidRPr="00475365" w:rsidRDefault="00F41EF3">
      <w:pPr>
        <w:pStyle w:val="Titre1"/>
        <w:keepNext w:val="0"/>
        <w:keepLines w:val="0"/>
        <w:spacing w:before="0"/>
        <w:jc w:val="both"/>
        <w:rPr>
          <w:b w:val="0"/>
        </w:rPr>
      </w:pPr>
      <w:r>
        <w:fldChar w:fldCharType="begin"/>
      </w:r>
      <w:r>
        <w:instrText xml:space="preserve"> HYPERLINK "https://www.mamh.gouv.qc.ca/publications/bulletin-muni-express/2021/n-17-5-juillet-2021/" \h </w:instrText>
      </w:r>
      <w:r>
        <w:fldChar w:fldCharType="separate"/>
      </w:r>
      <w:r>
        <w:rPr>
          <w:b w:val="0"/>
          <w:u w:val="single"/>
        </w:rPr>
        <w:t xml:space="preserve">Programme de supplément </w:t>
      </w:r>
      <w:r>
        <w:rPr>
          <w:b w:val="0"/>
          <w:u w:val="single"/>
        </w:rPr>
        <w:t>a</w:t>
      </w:r>
      <w:r>
        <w:rPr>
          <w:b w:val="0"/>
          <w:u w:val="single"/>
        </w:rPr>
        <w:t>u loyer d’urgence et de subvention aux municipalités</w:t>
      </w:r>
      <w:r>
        <w:rPr>
          <w:b w:val="0"/>
          <w:u w:val="single"/>
        </w:rPr>
        <w:fldChar w:fldCharType="end"/>
      </w:r>
      <w:r w:rsidR="00475365">
        <w:rPr>
          <w:b w:val="0"/>
          <w:u w:val="single"/>
        </w:rPr>
        <w:t xml:space="preserve"> – volet 2</w:t>
      </w:r>
      <w:r>
        <w:rPr>
          <w:b w:val="0"/>
        </w:rPr>
        <w:t xml:space="preserve"> </w:t>
      </w:r>
      <w:r w:rsidRPr="00475365">
        <w:rPr>
          <w:b w:val="0"/>
          <w:highlight w:val="yellow"/>
        </w:rPr>
        <w:t>(</w:t>
      </w:r>
      <w:r w:rsidR="00475365" w:rsidRPr="00475365">
        <w:rPr>
          <w:rFonts w:eastAsia="Roboto" w:cs="Roboto"/>
          <w:b w:val="0"/>
          <w:szCs w:val="20"/>
          <w:highlight w:val="yellow"/>
        </w:rPr>
        <w:t>Tout au long de l’année</w:t>
      </w:r>
      <w:r w:rsidRPr="00475365">
        <w:rPr>
          <w:b w:val="0"/>
          <w:highlight w:val="yellow"/>
        </w:rPr>
        <w:t>)</w:t>
      </w:r>
    </w:p>
    <w:p w14:paraId="0000023B" w14:textId="77777777" w:rsidR="00D83DE0" w:rsidRDefault="00F41EF3" w:rsidP="00803122">
      <w:pPr>
        <w:numPr>
          <w:ilvl w:val="0"/>
          <w:numId w:val="9"/>
        </w:num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Clientèles admissibles: MUNICIPAL</w:t>
      </w:r>
    </w:p>
    <w:bookmarkEnd w:id="42"/>
    <w:p w14:paraId="0000023F" w14:textId="77777777" w:rsidR="00D83DE0" w:rsidRDefault="00D83DE0">
      <w:pPr>
        <w:tabs>
          <w:tab w:val="right" w:pos="8630"/>
        </w:tabs>
        <w:rPr>
          <w:rFonts w:ascii="Roboto" w:eastAsia="Roboto" w:hAnsi="Roboto" w:cs="Roboto"/>
          <w:sz w:val="20"/>
          <w:szCs w:val="20"/>
        </w:rPr>
      </w:pPr>
    </w:p>
    <w:p w14:paraId="00000240" w14:textId="77777777" w:rsidR="00D83DE0" w:rsidRDefault="00E62153">
      <w:pPr>
        <w:jc w:val="both"/>
        <w:rPr>
          <w:rFonts w:ascii="Roboto" w:eastAsia="Roboto" w:hAnsi="Roboto" w:cs="Roboto"/>
          <w:sz w:val="20"/>
          <w:szCs w:val="20"/>
          <w:u w:val="single"/>
        </w:rPr>
      </w:pPr>
      <w:hyperlink r:id="rId127">
        <w:r w:rsidR="00F41EF3">
          <w:rPr>
            <w:rFonts w:ascii="Roboto" w:eastAsia="Roboto" w:hAnsi="Roboto" w:cs="Roboto"/>
            <w:sz w:val="20"/>
            <w:szCs w:val="20"/>
            <w:u w:val="single"/>
          </w:rPr>
          <w:t>Programme d’implantation de commerces au centre-ville de Saint-Hyacinthe</w:t>
        </w:r>
      </w:hyperlink>
      <w:r w:rsidR="00F41EF3">
        <w:rPr>
          <w:rFonts w:ascii="Roboto" w:eastAsia="Roboto" w:hAnsi="Roboto" w:cs="Roboto"/>
          <w:sz w:val="20"/>
          <w:szCs w:val="20"/>
          <w:u w:val="singl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  <w:u w:val="single"/>
        </w:rPr>
        <w:t>(Du 10 février 2020 au 31 décembre 2022)</w:t>
      </w:r>
    </w:p>
    <w:p w14:paraId="00000242" w14:textId="64AFC610" w:rsidR="00D83DE0" w:rsidRPr="00425354" w:rsidRDefault="00F41EF3" w:rsidP="0042535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Organismes admissibles: </w:t>
      </w:r>
      <w:r>
        <w:rPr>
          <w:rFonts w:ascii="Roboto" w:eastAsia="Roboto" w:hAnsi="Roboto" w:cs="Roboto"/>
          <w:sz w:val="20"/>
          <w:szCs w:val="20"/>
          <w:highlight w:val="white"/>
        </w:rPr>
        <w:t>PRIVÉ (Saint-Hyacinthe)</w:t>
      </w:r>
    </w:p>
    <w:p w14:paraId="280D263A" w14:textId="77777777" w:rsidR="00DE3FA7" w:rsidRDefault="00DE3FA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00000243" w14:textId="4E4FEFEB" w:rsidR="00D83DE0" w:rsidRDefault="00E62153">
      <w:pPr>
        <w:jc w:val="both"/>
        <w:rPr>
          <w:rFonts w:ascii="Roboto" w:eastAsia="Roboto" w:hAnsi="Roboto" w:cs="Roboto"/>
          <w:sz w:val="20"/>
          <w:szCs w:val="20"/>
        </w:rPr>
      </w:pPr>
      <w:hyperlink r:id="rId128">
        <w:r w:rsidR="00F41EF3">
          <w:rPr>
            <w:rFonts w:ascii="Roboto" w:eastAsia="Roboto" w:hAnsi="Roboto" w:cs="Roboto"/>
            <w:sz w:val="20"/>
            <w:szCs w:val="20"/>
            <w:u w:val="single"/>
          </w:rPr>
          <w:t>Programme PME en action - Volet Appui à la productivité des PME</w:t>
        </w:r>
      </w:hyperlink>
      <w:r w:rsidR="00F41EF3">
        <w:rPr>
          <w:rFonts w:ascii="Roboto" w:eastAsia="Roboto" w:hAnsi="Roboto" w:cs="Roboto"/>
          <w:sz w:val="20"/>
          <w:szCs w:val="20"/>
        </w:rPr>
        <w:t xml:space="preserve"> (</w:t>
      </w:r>
      <w:r w:rsidR="00F41EF3" w:rsidRPr="004C7999">
        <w:rPr>
          <w:rFonts w:ascii="Roboto" w:eastAsia="Roboto" w:hAnsi="Roboto" w:cs="Roboto"/>
          <w:sz w:val="20"/>
          <w:szCs w:val="20"/>
          <w:highlight w:val="yellow"/>
        </w:rPr>
        <w:t>En cours, veuillez communiquer avec la direction régionale de votre territoire)</w:t>
      </w:r>
    </w:p>
    <w:p w14:paraId="00000244" w14:textId="0D97B4D7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PRIVÉ</w:t>
      </w:r>
    </w:p>
    <w:p w14:paraId="1001580D" w14:textId="1E9BAA30" w:rsidR="007939B7" w:rsidRDefault="007939B7" w:rsidP="007939B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34DE986D" w14:textId="77777777" w:rsidR="007939B7" w:rsidRDefault="00E62153" w:rsidP="007939B7">
      <w:pPr>
        <w:jc w:val="both"/>
        <w:rPr>
          <w:rFonts w:ascii="Roboto" w:eastAsia="Roboto" w:hAnsi="Roboto" w:cs="Roboto"/>
          <w:sz w:val="20"/>
          <w:szCs w:val="20"/>
          <w:highlight w:val="yellow"/>
        </w:rPr>
      </w:pPr>
      <w:hyperlink r:id="rId129">
        <w:r w:rsidR="007939B7">
          <w:rPr>
            <w:rFonts w:ascii="Roboto" w:eastAsia="Roboto" w:hAnsi="Roboto" w:cs="Roboto"/>
            <w:sz w:val="20"/>
            <w:szCs w:val="20"/>
            <w:u w:val="single"/>
          </w:rPr>
          <w:t>Programme Proximité – MAPAQ (Appui aux initiatives collectives et individuelles)</w:t>
        </w:r>
      </w:hyperlink>
      <w:r w:rsidR="007939B7">
        <w:rPr>
          <w:rFonts w:ascii="Roboto" w:eastAsia="Roboto" w:hAnsi="Roboto" w:cs="Roboto"/>
          <w:sz w:val="20"/>
          <w:szCs w:val="20"/>
        </w:rPr>
        <w:t xml:space="preserve"> </w:t>
      </w:r>
      <w:r w:rsidR="007939B7" w:rsidRPr="004C7999">
        <w:rPr>
          <w:rFonts w:ascii="Roboto" w:eastAsia="Roboto" w:hAnsi="Roboto" w:cs="Roboto"/>
          <w:sz w:val="20"/>
          <w:szCs w:val="20"/>
        </w:rPr>
        <w:t xml:space="preserve">(Volet 1 : jusqu’au 1er octobre 2021 - </w:t>
      </w:r>
      <w:r w:rsidR="007939B7">
        <w:rPr>
          <w:rFonts w:ascii="Roboto" w:eastAsia="Roboto" w:hAnsi="Roboto" w:cs="Roboto"/>
          <w:sz w:val="20"/>
          <w:szCs w:val="20"/>
          <w:highlight w:val="yellow"/>
        </w:rPr>
        <w:t>Volet 2- individuelles : Dépôt de projets en continu​)</w:t>
      </w:r>
    </w:p>
    <w:p w14:paraId="54DCC782" w14:textId="765C3FA2" w:rsidR="007939B7" w:rsidRPr="007939B7" w:rsidRDefault="007939B7" w:rsidP="00803122">
      <w:pPr>
        <w:numPr>
          <w:ilvl w:val="0"/>
          <w:numId w:val="41"/>
        </w:num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Volet 1: COOP, OBNL, MUNICIPAL; Volet 2: PRIVÉ</w:t>
      </w:r>
    </w:p>
    <w:p w14:paraId="3AEEB210" w14:textId="7231F064" w:rsidR="00E74983" w:rsidRDefault="00E74983" w:rsidP="00E7498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33DF8628" w14:textId="3E3AB03C" w:rsidR="00E74983" w:rsidRDefault="00E62153" w:rsidP="00E74983">
      <w:pPr>
        <w:jc w:val="both"/>
        <w:rPr>
          <w:rFonts w:ascii="Roboto" w:eastAsia="Roboto" w:hAnsi="Roboto" w:cs="Roboto"/>
          <w:sz w:val="20"/>
          <w:szCs w:val="20"/>
        </w:rPr>
      </w:pPr>
      <w:hyperlink r:id="rId130" w:anchor="c26864">
        <w:r w:rsidR="00E74983">
          <w:rPr>
            <w:rFonts w:ascii="Roboto" w:eastAsia="Roboto" w:hAnsi="Roboto" w:cs="Roboto"/>
            <w:sz w:val="20"/>
            <w:szCs w:val="20"/>
            <w:u w:val="single"/>
          </w:rPr>
          <w:t xml:space="preserve">Soutien à la mise en </w:t>
        </w:r>
        <w:r w:rsidR="00092C01">
          <w:rPr>
            <w:rFonts w:ascii="Roboto" w:eastAsia="Roboto" w:hAnsi="Roboto" w:cs="Roboto"/>
            <w:sz w:val="20"/>
            <w:szCs w:val="20"/>
            <w:u w:val="single"/>
          </w:rPr>
          <w:t>œuvre</w:t>
        </w:r>
        <w:r w:rsidR="00E74983">
          <w:rPr>
            <w:rFonts w:ascii="Roboto" w:eastAsia="Roboto" w:hAnsi="Roboto" w:cs="Roboto"/>
            <w:sz w:val="20"/>
            <w:szCs w:val="20"/>
            <w:u w:val="single"/>
          </w:rPr>
          <w:t xml:space="preserve"> de plans d’action en faveur des aînés </w:t>
        </w:r>
      </w:hyperlink>
      <w:r w:rsidR="00E74983">
        <w:rPr>
          <w:rFonts w:ascii="Roboto" w:eastAsia="Roboto" w:hAnsi="Roboto" w:cs="Roboto"/>
          <w:sz w:val="20"/>
          <w:szCs w:val="20"/>
          <w:highlight w:val="yellow"/>
        </w:rPr>
        <w:t>(22 décembre 2021)</w:t>
      </w:r>
    </w:p>
    <w:p w14:paraId="00E031B4" w14:textId="228AF531" w:rsidR="00E74983" w:rsidRPr="00E74983" w:rsidRDefault="00E74983" w:rsidP="00803122">
      <w:pPr>
        <w:numPr>
          <w:ilvl w:val="0"/>
          <w:numId w:val="3"/>
        </w:numP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Clientèles admissibles: MUNICIPAL</w:t>
      </w:r>
    </w:p>
    <w:p w14:paraId="00000245" w14:textId="77777777" w:rsidR="00D83DE0" w:rsidRDefault="00D83DE0">
      <w:pPr>
        <w:jc w:val="both"/>
        <w:rPr>
          <w:rFonts w:ascii="Roboto" w:eastAsia="Roboto" w:hAnsi="Roboto" w:cs="Roboto"/>
          <w:sz w:val="20"/>
          <w:szCs w:val="20"/>
        </w:rPr>
      </w:pPr>
    </w:p>
    <w:p w14:paraId="00000246" w14:textId="77777777" w:rsidR="00D83DE0" w:rsidRDefault="00E62153">
      <w:pPr>
        <w:jc w:val="both"/>
        <w:rPr>
          <w:rFonts w:ascii="Roboto" w:eastAsia="Roboto" w:hAnsi="Roboto" w:cs="Roboto"/>
          <w:sz w:val="20"/>
          <w:szCs w:val="20"/>
          <w:highlight w:val="white"/>
        </w:rPr>
      </w:pPr>
      <w:hyperlink r:id="rId131">
        <w:r w:rsidR="00F41EF3"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Soutien financier à l’innovation technologique – le PARI CNRC</w:t>
        </w:r>
      </w:hyperlink>
      <w:r w:rsidR="00F41EF3"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 w:rsidR="00F41EF3">
        <w:rPr>
          <w:rFonts w:ascii="Roboto" w:eastAsia="Roboto" w:hAnsi="Roboto" w:cs="Roboto"/>
          <w:sz w:val="20"/>
          <w:szCs w:val="20"/>
          <w:highlight w:val="yellow"/>
        </w:rPr>
        <w:t>(En cours)</w:t>
      </w:r>
    </w:p>
    <w:p w14:paraId="00000247" w14:textId="5BFACAED" w:rsidR="00D83DE0" w:rsidRDefault="00F41EF3" w:rsidP="008031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PRIVÉ</w:t>
      </w:r>
    </w:p>
    <w:p w14:paraId="7B055C76" w14:textId="77777777" w:rsidR="006B4ECA" w:rsidRDefault="006B4ECA" w:rsidP="006B4EC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sz w:val="20"/>
          <w:szCs w:val="20"/>
        </w:rPr>
      </w:pPr>
    </w:p>
    <w:p w14:paraId="00000248" w14:textId="77777777" w:rsidR="00D83DE0" w:rsidRDefault="00D83DE0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Roboto" w:eastAsia="Roboto" w:hAnsi="Roboto" w:cs="Roboto"/>
          <w:sz w:val="20"/>
          <w:szCs w:val="20"/>
        </w:rPr>
      </w:pPr>
    </w:p>
    <w:p w14:paraId="00000249" w14:textId="5A913382" w:rsidR="00D83DE0" w:rsidRDefault="00F41EF3">
      <w:pPr>
        <w:pStyle w:val="Titre1"/>
        <w:spacing w:before="0"/>
      </w:pPr>
      <w:bookmarkStart w:id="43" w:name="_heading=h.2jxsxqh" w:colFirst="0" w:colLast="0"/>
      <w:bookmarkEnd w:id="43"/>
      <w:r>
        <w:t>TOURISME</w:t>
      </w:r>
    </w:p>
    <w:p w14:paraId="6752451D" w14:textId="77777777" w:rsidR="00FE0F29" w:rsidRDefault="00FE0F29">
      <w:pPr>
        <w:pStyle w:val="Titre1"/>
        <w:keepNext w:val="0"/>
        <w:keepLines w:val="0"/>
        <w:spacing w:before="0"/>
        <w:jc w:val="both"/>
      </w:pPr>
      <w:bookmarkStart w:id="44" w:name="_heading=h.c26ub6vy5s5z" w:colFirst="0" w:colLast="0"/>
      <w:bookmarkEnd w:id="44"/>
    </w:p>
    <w:p w14:paraId="1AE8FA7F" w14:textId="77777777" w:rsidR="0030015A" w:rsidRPr="00222844" w:rsidRDefault="0030015A" w:rsidP="0030015A">
      <w:pPr>
        <w:pStyle w:val="Titre1"/>
        <w:shd w:val="clear" w:color="auto" w:fill="FFFFFF"/>
        <w:spacing w:before="0"/>
        <w:jc w:val="left"/>
        <w:rPr>
          <w:rFonts w:cstheme="minorHAnsi"/>
          <w:b w:val="0"/>
          <w:szCs w:val="20"/>
          <w:highlight w:val="yellow"/>
        </w:rPr>
      </w:pPr>
      <w:r w:rsidRPr="009C6A4C">
        <w:rPr>
          <w:szCs w:val="20"/>
          <w:highlight w:val="green"/>
        </w:rPr>
        <w:t>Mise à jour</w:t>
      </w:r>
      <w:r>
        <w:rPr>
          <w:szCs w:val="20"/>
        </w:rPr>
        <w:t xml:space="preserve"> </w:t>
      </w:r>
      <w:hyperlink r:id="rId132" w:anchor="c18816" w:history="1">
        <w:r w:rsidRPr="00222844">
          <w:rPr>
            <w:rStyle w:val="Lienhypertexte"/>
            <w:rFonts w:eastAsiaTheme="minorHAnsi" w:cstheme="minorHAnsi"/>
            <w:b w:val="0"/>
            <w:color w:val="000000" w:themeColor="text1"/>
            <w:szCs w:val="20"/>
            <w:lang w:eastAsia="en-US"/>
          </w:rPr>
          <w:t>Aide financière aux festivals et aux événements touristiques</w:t>
        </w:r>
      </w:hyperlink>
      <w:r w:rsidRPr="00222844">
        <w:rPr>
          <w:rStyle w:val="Lienhypertexte"/>
          <w:rFonts w:eastAsiaTheme="minorHAnsi" w:cstheme="minorHAnsi"/>
          <w:b w:val="0"/>
          <w:color w:val="000000" w:themeColor="text1"/>
          <w:szCs w:val="20"/>
          <w:lang w:eastAsia="en-US"/>
        </w:rPr>
        <w:t xml:space="preserve"> </w:t>
      </w:r>
      <w:r w:rsidRPr="00222844">
        <w:rPr>
          <w:rFonts w:cstheme="minorHAnsi"/>
          <w:b w:val="0"/>
          <w:szCs w:val="20"/>
          <w:highlight w:val="yellow"/>
        </w:rPr>
        <w:t>(8 décembre 2021)</w:t>
      </w:r>
    </w:p>
    <w:p w14:paraId="76DE9C85" w14:textId="77777777" w:rsidR="0030015A" w:rsidRPr="00222844" w:rsidRDefault="0030015A" w:rsidP="0030015A">
      <w:pPr>
        <w:pStyle w:val="Paragraphedeliste"/>
        <w:numPr>
          <w:ilvl w:val="0"/>
          <w:numId w:val="48"/>
        </w:numPr>
        <w:rPr>
          <w:rStyle w:val="Lienhypertexte"/>
          <w:rFonts w:ascii="Roboto" w:hAnsi="Roboto"/>
          <w:color w:val="000000" w:themeColor="text1"/>
          <w:sz w:val="20"/>
          <w:szCs w:val="20"/>
        </w:rPr>
      </w:pPr>
      <w:r w:rsidRPr="00222844">
        <w:rPr>
          <w:rFonts w:ascii="Roboto" w:hAnsi="Roboto"/>
          <w:color w:val="000000" w:themeColor="text1"/>
          <w:sz w:val="20"/>
          <w:szCs w:val="20"/>
        </w:rPr>
        <w:t xml:space="preserve">Organismes admissibles : PRIVÉ, OBNL, COOP, PRIVÉ </w:t>
      </w:r>
    </w:p>
    <w:p w14:paraId="5F7F0662" w14:textId="2724BF89" w:rsidR="0051513A" w:rsidRDefault="0051513A" w:rsidP="0051513A">
      <w:pPr>
        <w:jc w:val="both"/>
        <w:rPr>
          <w:rFonts w:ascii="Roboto" w:eastAsia="Roboto" w:hAnsi="Roboto" w:cs="Roboto"/>
          <w:sz w:val="20"/>
          <w:szCs w:val="20"/>
        </w:rPr>
      </w:pPr>
    </w:p>
    <w:p w14:paraId="451AADCA" w14:textId="77777777" w:rsidR="0051513A" w:rsidRDefault="00E62153" w:rsidP="0051513A">
      <w:pPr>
        <w:jc w:val="both"/>
        <w:rPr>
          <w:rFonts w:ascii="Roboto" w:eastAsia="Roboto" w:hAnsi="Roboto" w:cs="Roboto"/>
          <w:sz w:val="20"/>
          <w:szCs w:val="20"/>
          <w:highlight w:val="yellow"/>
          <w:u w:val="single"/>
        </w:rPr>
      </w:pPr>
      <w:hyperlink r:id="rId133">
        <w:r w:rsidR="0051513A">
          <w:rPr>
            <w:rFonts w:ascii="Roboto" w:eastAsia="Roboto" w:hAnsi="Roboto" w:cs="Roboto"/>
            <w:sz w:val="20"/>
            <w:szCs w:val="20"/>
            <w:u w:val="single"/>
          </w:rPr>
          <w:t>Entente de partenariat régional en tourisme (EPRT)</w:t>
        </w:r>
      </w:hyperlink>
      <w:r w:rsidR="0051513A">
        <w:rPr>
          <w:rFonts w:ascii="Roboto" w:eastAsia="Roboto" w:hAnsi="Roboto" w:cs="Roboto"/>
          <w:sz w:val="20"/>
          <w:szCs w:val="20"/>
        </w:rPr>
        <w:t xml:space="preserve"> </w:t>
      </w:r>
      <w:r w:rsidR="0051513A">
        <w:rPr>
          <w:rFonts w:ascii="Roboto" w:eastAsia="Roboto" w:hAnsi="Roboto" w:cs="Roboto"/>
          <w:sz w:val="20"/>
          <w:szCs w:val="20"/>
          <w:highlight w:val="yellow"/>
        </w:rPr>
        <w:t>(Pour la date, consultez votre association touristique régionale)</w:t>
      </w:r>
    </w:p>
    <w:p w14:paraId="47D4ADC1" w14:textId="5C9BCF51" w:rsidR="0051513A" w:rsidRPr="0051513A" w:rsidRDefault="0051513A" w:rsidP="0051513A">
      <w:pPr>
        <w:numPr>
          <w:ilvl w:val="0"/>
          <w:numId w:val="13"/>
        </w:numPr>
        <w:tabs>
          <w:tab w:val="right" w:pos="8630"/>
        </w:tabs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OBNL, COOPÉRATIVE, MUNICIPAL, PRIVÉ</w:t>
      </w:r>
    </w:p>
    <w:p w14:paraId="6D2E5F99" w14:textId="27165E81" w:rsidR="00782101" w:rsidRDefault="00782101" w:rsidP="00782101">
      <w:pPr>
        <w:jc w:val="both"/>
        <w:rPr>
          <w:rFonts w:ascii="Roboto" w:eastAsia="Roboto" w:hAnsi="Roboto" w:cs="Roboto"/>
          <w:sz w:val="20"/>
          <w:szCs w:val="20"/>
        </w:rPr>
      </w:pPr>
    </w:p>
    <w:p w14:paraId="4EE1AF70" w14:textId="77777777" w:rsidR="0051513A" w:rsidRPr="00F33B5D" w:rsidRDefault="00E62153" w:rsidP="0051513A">
      <w:pPr>
        <w:rPr>
          <w:rFonts w:ascii="Roboto" w:hAnsi="Roboto"/>
          <w:sz w:val="20"/>
          <w:szCs w:val="20"/>
        </w:rPr>
      </w:pPr>
      <w:hyperlink r:id="rId134" w:history="1">
        <w:r w:rsidR="0051513A" w:rsidRPr="00F33B5D">
          <w:rPr>
            <w:rStyle w:val="Lienhypertexte"/>
            <w:rFonts w:ascii="Roboto" w:hAnsi="Roboto"/>
            <w:color w:val="auto"/>
            <w:sz w:val="20"/>
            <w:szCs w:val="20"/>
          </w:rPr>
          <w:t>Fonds d’aide au tourisme (FAT)</w:t>
        </w:r>
      </w:hyperlink>
      <w:r w:rsidR="0051513A" w:rsidRPr="00F33B5D">
        <w:rPr>
          <w:rFonts w:ascii="Roboto" w:hAnsi="Roboto"/>
          <w:sz w:val="20"/>
          <w:szCs w:val="20"/>
        </w:rPr>
        <w:t xml:space="preserve"> </w:t>
      </w:r>
      <w:r w:rsidR="0051513A" w:rsidRPr="00F33B5D">
        <w:rPr>
          <w:rFonts w:ascii="Roboto" w:hAnsi="Roboto"/>
          <w:sz w:val="20"/>
          <w:szCs w:val="20"/>
          <w:highlight w:val="yellow"/>
        </w:rPr>
        <w:t>(31 mars 2023)</w:t>
      </w:r>
    </w:p>
    <w:p w14:paraId="431442A4" w14:textId="77777777" w:rsidR="0051513A" w:rsidRPr="00F33B5D" w:rsidRDefault="0051513A" w:rsidP="0051513A">
      <w:pPr>
        <w:pStyle w:val="Paragraphedeliste"/>
        <w:numPr>
          <w:ilvl w:val="0"/>
          <w:numId w:val="38"/>
        </w:numPr>
        <w:rPr>
          <w:rFonts w:ascii="Roboto" w:hAnsi="Roboto"/>
          <w:sz w:val="20"/>
          <w:szCs w:val="20"/>
        </w:rPr>
      </w:pPr>
      <w:r w:rsidRPr="00F33B5D">
        <w:rPr>
          <w:rFonts w:ascii="Roboto" w:eastAsia="Roboto" w:hAnsi="Roboto" w:cs="Roboto"/>
          <w:sz w:val="20"/>
          <w:szCs w:val="20"/>
        </w:rPr>
        <w:t>Organismes admissibles: OBNL, COOPÉRATIVE, PRIVÉ</w:t>
      </w:r>
    </w:p>
    <w:p w14:paraId="5B41CED0" w14:textId="06A7F0FC" w:rsidR="00EF0B49" w:rsidRDefault="00EF0B49" w:rsidP="00EF0B49">
      <w:pPr>
        <w:tabs>
          <w:tab w:val="right" w:pos="8630"/>
        </w:tabs>
        <w:rPr>
          <w:rFonts w:ascii="Roboto" w:eastAsia="Roboto" w:hAnsi="Roboto" w:cs="Roboto"/>
          <w:sz w:val="20"/>
          <w:szCs w:val="20"/>
        </w:rPr>
      </w:pPr>
    </w:p>
    <w:p w14:paraId="3FC2DE0D" w14:textId="77777777" w:rsidR="00802443" w:rsidRDefault="00802443" w:rsidP="00802443">
      <w:pPr>
        <w:tabs>
          <w:tab w:val="right" w:pos="8630"/>
        </w:tabs>
        <w:rPr>
          <w:rFonts w:ascii="Roboto" w:eastAsia="Roboto" w:hAnsi="Roboto" w:cs="Roboto"/>
          <w:sz w:val="20"/>
          <w:szCs w:val="20"/>
          <w:highlight w:val="yellow"/>
        </w:rPr>
      </w:pPr>
      <w:hyperlink r:id="rId135">
        <w:r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Programme d'accessibilité</w:t>
        </w:r>
        <w:r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 xml:space="preserve"> </w:t>
        </w:r>
        <w:r>
          <w:rPr>
            <w:rFonts w:ascii="Roboto" w:eastAsia="Roboto" w:hAnsi="Roboto" w:cs="Roboto"/>
            <w:sz w:val="20"/>
            <w:szCs w:val="20"/>
            <w:highlight w:val="white"/>
            <w:u w:val="single"/>
          </w:rPr>
          <w:t>des établissements touristiques (PAET)</w:t>
        </w:r>
      </w:hyperlink>
      <w:r>
        <w:rPr>
          <w:rFonts w:ascii="Roboto" w:eastAsia="Roboto" w:hAnsi="Roboto" w:cs="Roboto"/>
          <w:sz w:val="20"/>
          <w:szCs w:val="20"/>
          <w:highlight w:val="white"/>
        </w:rPr>
        <w:t xml:space="preserve"> </w:t>
      </w:r>
      <w:r>
        <w:rPr>
          <w:rFonts w:ascii="Roboto" w:eastAsia="Roboto" w:hAnsi="Roboto" w:cs="Roboto"/>
          <w:sz w:val="20"/>
          <w:szCs w:val="20"/>
          <w:highlight w:val="yellow"/>
        </w:rPr>
        <w:t>(31 mars 2022)</w:t>
      </w:r>
    </w:p>
    <w:p w14:paraId="31CD7350" w14:textId="77777777" w:rsidR="00802443" w:rsidRDefault="00802443" w:rsidP="00802443">
      <w:pPr>
        <w:numPr>
          <w:ilvl w:val="0"/>
          <w:numId w:val="33"/>
        </w:numPr>
        <w:tabs>
          <w:tab w:val="right" w:pos="8630"/>
        </w:tabs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OBNL, COOP, MUNICIPAL, PRIVÉ</w:t>
      </w:r>
    </w:p>
    <w:p w14:paraId="2715B7E0" w14:textId="073BC759" w:rsidR="00782101" w:rsidRDefault="00782101" w:rsidP="00782101">
      <w:pPr>
        <w:rPr>
          <w:rFonts w:ascii="Roboto" w:eastAsia="Roboto" w:hAnsi="Roboto" w:cs="Roboto"/>
          <w:sz w:val="20"/>
          <w:szCs w:val="20"/>
        </w:rPr>
      </w:pPr>
    </w:p>
    <w:p w14:paraId="19897E1B" w14:textId="77777777" w:rsidR="00782101" w:rsidRDefault="00E62153" w:rsidP="00782101">
      <w:pPr>
        <w:jc w:val="both"/>
        <w:rPr>
          <w:rFonts w:ascii="Roboto" w:eastAsia="Roboto" w:hAnsi="Roboto" w:cs="Roboto"/>
          <w:sz w:val="20"/>
          <w:szCs w:val="20"/>
          <w:highlight w:val="yellow"/>
          <w:u w:val="single"/>
        </w:rPr>
      </w:pPr>
      <w:hyperlink r:id="rId136" w:anchor="c92030">
        <w:r w:rsidR="00782101">
          <w:rPr>
            <w:rFonts w:ascii="Roboto" w:eastAsia="Roboto" w:hAnsi="Roboto" w:cs="Roboto"/>
            <w:sz w:val="20"/>
            <w:szCs w:val="20"/>
            <w:u w:val="single"/>
          </w:rPr>
          <w:t>Programme d’appui au développement des attraits touristiques (PADAT)</w:t>
        </w:r>
      </w:hyperlink>
      <w:r w:rsidR="00782101">
        <w:rPr>
          <w:rFonts w:ascii="Roboto" w:eastAsia="Roboto" w:hAnsi="Roboto" w:cs="Roboto"/>
          <w:sz w:val="20"/>
          <w:szCs w:val="20"/>
        </w:rPr>
        <w:t xml:space="preserve"> </w:t>
      </w:r>
      <w:r w:rsidR="00782101">
        <w:rPr>
          <w:rFonts w:ascii="Roboto" w:eastAsia="Roboto" w:hAnsi="Roboto" w:cs="Roboto"/>
          <w:sz w:val="20"/>
          <w:szCs w:val="20"/>
          <w:highlight w:val="yellow"/>
        </w:rPr>
        <w:t>(Tout au long de l’année)</w:t>
      </w:r>
    </w:p>
    <w:p w14:paraId="1B5B52F0" w14:textId="49E05CC8" w:rsidR="00782101" w:rsidRPr="00782101" w:rsidRDefault="00782101" w:rsidP="00782101">
      <w:pPr>
        <w:numPr>
          <w:ilvl w:val="0"/>
          <w:numId w:val="33"/>
        </w:numPr>
        <w:tabs>
          <w:tab w:val="right" w:pos="8630"/>
        </w:tabs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Organismes admissibles: OBNL, COOP, MUNICIPAL, PRIVÉ</w:t>
      </w:r>
    </w:p>
    <w:p w14:paraId="5D2D573A" w14:textId="77777777" w:rsidR="00EF0B49" w:rsidRDefault="00EF0B49" w:rsidP="00EF0B49">
      <w:pPr>
        <w:tabs>
          <w:tab w:val="right" w:pos="8630"/>
        </w:tabs>
        <w:rPr>
          <w:rFonts w:ascii="Roboto" w:eastAsia="Roboto" w:hAnsi="Roboto" w:cs="Roboto"/>
          <w:sz w:val="20"/>
          <w:szCs w:val="20"/>
        </w:rPr>
      </w:pPr>
    </w:p>
    <w:p w14:paraId="2F7830A0" w14:textId="77777777" w:rsidR="00EF0B49" w:rsidRDefault="00E62153" w:rsidP="00EF0B49">
      <w:pPr>
        <w:pStyle w:val="Titre1"/>
        <w:keepNext w:val="0"/>
        <w:keepLines w:val="0"/>
        <w:spacing w:before="0"/>
        <w:jc w:val="left"/>
      </w:pPr>
      <w:hyperlink r:id="rId137">
        <w:r w:rsidR="00EF0B49">
          <w:rPr>
            <w:b w:val="0"/>
            <w:u w:val="single"/>
          </w:rPr>
          <w:t>Programme d'appui aux actions régionales (PAAR)</w:t>
        </w:r>
      </w:hyperlink>
      <w:r w:rsidR="00EF0B49">
        <w:t xml:space="preserve"> </w:t>
      </w:r>
      <w:r w:rsidR="00EF0B49">
        <w:rPr>
          <w:b w:val="0"/>
          <w:highlight w:val="yellow"/>
        </w:rPr>
        <w:t>(31 mars 2022)</w:t>
      </w:r>
    </w:p>
    <w:p w14:paraId="73D4AAD7" w14:textId="3DA68927" w:rsidR="00EF0B49" w:rsidRPr="00802443" w:rsidRDefault="00EF0B49" w:rsidP="00802443">
      <w:pPr>
        <w:pStyle w:val="Titre1"/>
        <w:keepNext w:val="0"/>
        <w:keepLines w:val="0"/>
        <w:numPr>
          <w:ilvl w:val="0"/>
          <w:numId w:val="35"/>
        </w:numPr>
        <w:spacing w:before="0"/>
        <w:jc w:val="both"/>
        <w:rPr>
          <w:b w:val="0"/>
        </w:rPr>
      </w:pPr>
      <w:bookmarkStart w:id="45" w:name="_heading=h.nnuam7peqtbo" w:colFirst="0" w:colLast="0"/>
      <w:bookmarkEnd w:id="45"/>
      <w:r>
        <w:rPr>
          <w:b w:val="0"/>
        </w:rPr>
        <w:t>Clientèles admissibles: OBNL, COOPÉRATIVE, MUNICIPAL</w:t>
      </w:r>
    </w:p>
    <w:sectPr w:rsidR="00EF0B49" w:rsidRPr="00802443">
      <w:headerReference w:type="default" r:id="rId138"/>
      <w:footerReference w:type="default" r:id="rId139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518F3" w14:textId="77777777" w:rsidR="00403DE7" w:rsidRDefault="00403DE7">
      <w:r>
        <w:separator/>
      </w:r>
    </w:p>
  </w:endnote>
  <w:endnote w:type="continuationSeparator" w:id="0">
    <w:p w14:paraId="51ECBD6B" w14:textId="77777777" w:rsidR="00403DE7" w:rsidRDefault="0040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26D" w14:textId="253D5A66" w:rsidR="00E62153" w:rsidRDefault="00E621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Roboto" w:eastAsia="Roboto" w:hAnsi="Roboto" w:cs="Roboto"/>
        <w:color w:val="000000"/>
        <w:sz w:val="20"/>
        <w:szCs w:val="20"/>
      </w:rPr>
    </w:pPr>
    <w:r>
      <w:rPr>
        <w:rFonts w:ascii="Roboto" w:eastAsia="Roboto" w:hAnsi="Roboto" w:cs="Roboto"/>
        <w:color w:val="000000"/>
        <w:sz w:val="20"/>
        <w:szCs w:val="20"/>
      </w:rPr>
      <w:t xml:space="preserve">L’ESCABEAU | RÉPERTOIRE DE SUBVENTIONS | RURLS </w:t>
    </w:r>
    <w:r>
      <w:rPr>
        <w:rFonts w:ascii="Roboto" w:eastAsia="Roboto" w:hAnsi="Roboto" w:cs="Roboto"/>
        <w:color w:val="000000"/>
        <w:sz w:val="20"/>
        <w:szCs w:val="20"/>
      </w:rPr>
      <w:fldChar w:fldCharType="begin"/>
    </w:r>
    <w:r>
      <w:rPr>
        <w:rFonts w:ascii="Roboto" w:eastAsia="Roboto" w:hAnsi="Roboto" w:cs="Roboto"/>
        <w:color w:val="000000"/>
        <w:sz w:val="20"/>
        <w:szCs w:val="20"/>
      </w:rPr>
      <w:instrText>PAGE</w:instrText>
    </w:r>
    <w:r>
      <w:rPr>
        <w:rFonts w:ascii="Roboto" w:eastAsia="Roboto" w:hAnsi="Roboto" w:cs="Roboto"/>
        <w:color w:val="000000"/>
        <w:sz w:val="20"/>
        <w:szCs w:val="20"/>
      </w:rPr>
      <w:fldChar w:fldCharType="separate"/>
    </w:r>
    <w:r>
      <w:rPr>
        <w:rFonts w:ascii="Roboto" w:eastAsia="Roboto" w:hAnsi="Roboto" w:cs="Roboto"/>
        <w:noProof/>
        <w:color w:val="000000"/>
        <w:sz w:val="20"/>
        <w:szCs w:val="20"/>
      </w:rPr>
      <w:t>1</w:t>
    </w:r>
    <w:r>
      <w:rPr>
        <w:rFonts w:ascii="Roboto" w:eastAsia="Roboto" w:hAnsi="Roboto" w:cs="Roboto"/>
        <w:color w:val="000000"/>
        <w:sz w:val="20"/>
        <w:szCs w:val="20"/>
      </w:rPr>
      <w:fldChar w:fldCharType="end"/>
    </w:r>
  </w:p>
  <w:p w14:paraId="0000026E" w14:textId="77777777" w:rsidR="00E62153" w:rsidRDefault="00E6215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79136" w14:textId="77777777" w:rsidR="00403DE7" w:rsidRDefault="00403DE7">
      <w:r>
        <w:separator/>
      </w:r>
    </w:p>
  </w:footnote>
  <w:footnote w:type="continuationSeparator" w:id="0">
    <w:p w14:paraId="641E76CB" w14:textId="77777777" w:rsidR="00403DE7" w:rsidRDefault="00403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31FBE" w14:textId="3590D9DE" w:rsidR="00E62153" w:rsidRDefault="00E62153">
    <w:pPr>
      <w:pStyle w:val="En-tte"/>
    </w:pPr>
    <w:r w:rsidRPr="00425354">
      <w:rPr>
        <w:noProof/>
      </w:rPr>
      <w:drawing>
        <wp:anchor distT="0" distB="0" distL="114300" distR="114300" simplePos="0" relativeHeight="251656192" behindDoc="0" locked="0" layoutInCell="1" allowOverlap="1" wp14:anchorId="4F7BCF3A" wp14:editId="1C586A01">
          <wp:simplePos x="0" y="0"/>
          <wp:positionH relativeFrom="column">
            <wp:posOffset>5038090</wp:posOffset>
          </wp:positionH>
          <wp:positionV relativeFrom="paragraph">
            <wp:posOffset>-290195</wp:posOffset>
          </wp:positionV>
          <wp:extent cx="1468755" cy="562610"/>
          <wp:effectExtent l="0" t="0" r="0" b="8890"/>
          <wp:wrapNone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755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5354">
      <w:rPr>
        <w:noProof/>
      </w:rPr>
      <w:drawing>
        <wp:anchor distT="0" distB="0" distL="114300" distR="114300" simplePos="0" relativeHeight="251699200" behindDoc="0" locked="0" layoutInCell="1" allowOverlap="1" wp14:anchorId="655F2720" wp14:editId="19102B43">
          <wp:simplePos x="0" y="0"/>
          <wp:positionH relativeFrom="column">
            <wp:posOffset>3444240</wp:posOffset>
          </wp:positionH>
          <wp:positionV relativeFrom="paragraph">
            <wp:posOffset>-221615</wp:posOffset>
          </wp:positionV>
          <wp:extent cx="1488440" cy="453390"/>
          <wp:effectExtent l="0" t="0" r="0" b="3810"/>
          <wp:wrapNone/>
          <wp:docPr id="1" name="Image 1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clipart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440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0C70"/>
    <w:multiLevelType w:val="multilevel"/>
    <w:tmpl w:val="A3989F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BE0284"/>
    <w:multiLevelType w:val="hybridMultilevel"/>
    <w:tmpl w:val="FDAE90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B7B4C"/>
    <w:multiLevelType w:val="hybridMultilevel"/>
    <w:tmpl w:val="659473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D16C9"/>
    <w:multiLevelType w:val="multilevel"/>
    <w:tmpl w:val="A3100A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BAE3848"/>
    <w:multiLevelType w:val="multilevel"/>
    <w:tmpl w:val="B8FE8B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0EEA5772"/>
    <w:multiLevelType w:val="multilevel"/>
    <w:tmpl w:val="EF08C6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1633079"/>
    <w:multiLevelType w:val="multilevel"/>
    <w:tmpl w:val="8690C7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5807D99"/>
    <w:multiLevelType w:val="hybridMultilevel"/>
    <w:tmpl w:val="DB480E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048D2"/>
    <w:multiLevelType w:val="multilevel"/>
    <w:tmpl w:val="C8DAFF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DA43B1"/>
    <w:multiLevelType w:val="multilevel"/>
    <w:tmpl w:val="1E76FB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8510A21"/>
    <w:multiLevelType w:val="multilevel"/>
    <w:tmpl w:val="7EDE72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8801F14"/>
    <w:multiLevelType w:val="multilevel"/>
    <w:tmpl w:val="10A260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8DE3E49"/>
    <w:multiLevelType w:val="hybridMultilevel"/>
    <w:tmpl w:val="75907B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C60ED1"/>
    <w:multiLevelType w:val="multilevel"/>
    <w:tmpl w:val="468CD5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EBE23A6"/>
    <w:multiLevelType w:val="multilevel"/>
    <w:tmpl w:val="9A60FF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1904877"/>
    <w:multiLevelType w:val="multilevel"/>
    <w:tmpl w:val="5E0C77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21D0620D"/>
    <w:multiLevelType w:val="hybridMultilevel"/>
    <w:tmpl w:val="8F0A10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664162"/>
    <w:multiLevelType w:val="multilevel"/>
    <w:tmpl w:val="072C72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256B3ECC"/>
    <w:multiLevelType w:val="multilevel"/>
    <w:tmpl w:val="AC7209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B424028"/>
    <w:multiLevelType w:val="multilevel"/>
    <w:tmpl w:val="E2AEE1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C8D5A57"/>
    <w:multiLevelType w:val="multilevel"/>
    <w:tmpl w:val="087CDB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D166642"/>
    <w:multiLevelType w:val="hybridMultilevel"/>
    <w:tmpl w:val="9508DB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D96A13"/>
    <w:multiLevelType w:val="multilevel"/>
    <w:tmpl w:val="42F402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3A86071"/>
    <w:multiLevelType w:val="multilevel"/>
    <w:tmpl w:val="1E9222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3EA58A8"/>
    <w:multiLevelType w:val="multilevel"/>
    <w:tmpl w:val="BD90AE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66860EB"/>
    <w:multiLevelType w:val="multilevel"/>
    <w:tmpl w:val="CDA4AD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04E35BD"/>
    <w:multiLevelType w:val="multilevel"/>
    <w:tmpl w:val="C8E22B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42D3255"/>
    <w:multiLevelType w:val="multilevel"/>
    <w:tmpl w:val="600649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4426AAA"/>
    <w:multiLevelType w:val="multilevel"/>
    <w:tmpl w:val="811A4F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480071F1"/>
    <w:multiLevelType w:val="hybridMultilevel"/>
    <w:tmpl w:val="FEAE09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A6FC6"/>
    <w:multiLevelType w:val="hybridMultilevel"/>
    <w:tmpl w:val="5F4C55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1F14FC"/>
    <w:multiLevelType w:val="multilevel"/>
    <w:tmpl w:val="865ACC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77030C1"/>
    <w:multiLevelType w:val="multilevel"/>
    <w:tmpl w:val="350A0D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5ACA4A9E"/>
    <w:multiLevelType w:val="multilevel"/>
    <w:tmpl w:val="BA920F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CF26B27"/>
    <w:multiLevelType w:val="multilevel"/>
    <w:tmpl w:val="EE049C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0084EAA"/>
    <w:multiLevelType w:val="multilevel"/>
    <w:tmpl w:val="4FC00D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14B4B1E"/>
    <w:multiLevelType w:val="multilevel"/>
    <w:tmpl w:val="E7AC65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620B035D"/>
    <w:multiLevelType w:val="multilevel"/>
    <w:tmpl w:val="5074F1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6644E5C"/>
    <w:multiLevelType w:val="multilevel"/>
    <w:tmpl w:val="C614A9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99702C7"/>
    <w:multiLevelType w:val="multilevel"/>
    <w:tmpl w:val="67AED6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AC13C70"/>
    <w:multiLevelType w:val="hybridMultilevel"/>
    <w:tmpl w:val="3550A8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D11884"/>
    <w:multiLevelType w:val="multilevel"/>
    <w:tmpl w:val="6846B4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AF04936"/>
    <w:multiLevelType w:val="multilevel"/>
    <w:tmpl w:val="DD825D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2DB1E23"/>
    <w:multiLevelType w:val="multilevel"/>
    <w:tmpl w:val="B192D0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39613F0"/>
    <w:multiLevelType w:val="multilevel"/>
    <w:tmpl w:val="39DE4F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8BF7F33"/>
    <w:multiLevelType w:val="multilevel"/>
    <w:tmpl w:val="5D9809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 w15:restartNumberingAfterBreak="0">
    <w:nsid w:val="79A75025"/>
    <w:multiLevelType w:val="multilevel"/>
    <w:tmpl w:val="AC76B3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7CD24EAD"/>
    <w:multiLevelType w:val="multilevel"/>
    <w:tmpl w:val="079AE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7EF02465"/>
    <w:multiLevelType w:val="multilevel"/>
    <w:tmpl w:val="C0F872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1"/>
  </w:num>
  <w:num w:numId="2">
    <w:abstractNumId w:val="39"/>
  </w:num>
  <w:num w:numId="3">
    <w:abstractNumId w:val="3"/>
  </w:num>
  <w:num w:numId="4">
    <w:abstractNumId w:val="25"/>
  </w:num>
  <w:num w:numId="5">
    <w:abstractNumId w:val="47"/>
  </w:num>
  <w:num w:numId="6">
    <w:abstractNumId w:val="28"/>
  </w:num>
  <w:num w:numId="7">
    <w:abstractNumId w:val="24"/>
  </w:num>
  <w:num w:numId="8">
    <w:abstractNumId w:val="46"/>
  </w:num>
  <w:num w:numId="9">
    <w:abstractNumId w:val="19"/>
  </w:num>
  <w:num w:numId="10">
    <w:abstractNumId w:val="11"/>
  </w:num>
  <w:num w:numId="11">
    <w:abstractNumId w:val="45"/>
  </w:num>
  <w:num w:numId="12">
    <w:abstractNumId w:val="17"/>
  </w:num>
  <w:num w:numId="13">
    <w:abstractNumId w:val="15"/>
  </w:num>
  <w:num w:numId="14">
    <w:abstractNumId w:val="37"/>
  </w:num>
  <w:num w:numId="15">
    <w:abstractNumId w:val="22"/>
  </w:num>
  <w:num w:numId="16">
    <w:abstractNumId w:val="4"/>
  </w:num>
  <w:num w:numId="17">
    <w:abstractNumId w:val="27"/>
  </w:num>
  <w:num w:numId="18">
    <w:abstractNumId w:val="0"/>
  </w:num>
  <w:num w:numId="19">
    <w:abstractNumId w:val="44"/>
  </w:num>
  <w:num w:numId="20">
    <w:abstractNumId w:val="8"/>
  </w:num>
  <w:num w:numId="21">
    <w:abstractNumId w:val="13"/>
  </w:num>
  <w:num w:numId="22">
    <w:abstractNumId w:val="26"/>
  </w:num>
  <w:num w:numId="23">
    <w:abstractNumId w:val="18"/>
  </w:num>
  <w:num w:numId="24">
    <w:abstractNumId w:val="36"/>
  </w:num>
  <w:num w:numId="25">
    <w:abstractNumId w:val="23"/>
  </w:num>
  <w:num w:numId="26">
    <w:abstractNumId w:val="42"/>
  </w:num>
  <w:num w:numId="27">
    <w:abstractNumId w:val="14"/>
  </w:num>
  <w:num w:numId="28">
    <w:abstractNumId w:val="35"/>
  </w:num>
  <w:num w:numId="29">
    <w:abstractNumId w:val="10"/>
  </w:num>
  <w:num w:numId="30">
    <w:abstractNumId w:val="43"/>
  </w:num>
  <w:num w:numId="31">
    <w:abstractNumId w:val="33"/>
  </w:num>
  <w:num w:numId="32">
    <w:abstractNumId w:val="38"/>
  </w:num>
  <w:num w:numId="33">
    <w:abstractNumId w:val="41"/>
  </w:num>
  <w:num w:numId="34">
    <w:abstractNumId w:val="9"/>
  </w:num>
  <w:num w:numId="35">
    <w:abstractNumId w:val="16"/>
  </w:num>
  <w:num w:numId="36">
    <w:abstractNumId w:val="30"/>
  </w:num>
  <w:num w:numId="37">
    <w:abstractNumId w:val="1"/>
  </w:num>
  <w:num w:numId="38">
    <w:abstractNumId w:val="40"/>
  </w:num>
  <w:num w:numId="39">
    <w:abstractNumId w:val="21"/>
  </w:num>
  <w:num w:numId="40">
    <w:abstractNumId w:val="2"/>
  </w:num>
  <w:num w:numId="41">
    <w:abstractNumId w:val="20"/>
  </w:num>
  <w:num w:numId="42">
    <w:abstractNumId w:val="34"/>
  </w:num>
  <w:num w:numId="43">
    <w:abstractNumId w:val="29"/>
  </w:num>
  <w:num w:numId="44">
    <w:abstractNumId w:val="12"/>
  </w:num>
  <w:num w:numId="45">
    <w:abstractNumId w:val="32"/>
  </w:num>
  <w:num w:numId="46">
    <w:abstractNumId w:val="5"/>
  </w:num>
  <w:num w:numId="47">
    <w:abstractNumId w:val="48"/>
  </w:num>
  <w:num w:numId="48">
    <w:abstractNumId w:val="7"/>
  </w:num>
  <w:num w:numId="49">
    <w:abstractNumId w:val="6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DE0"/>
    <w:rsid w:val="00060E9F"/>
    <w:rsid w:val="00063B20"/>
    <w:rsid w:val="00083224"/>
    <w:rsid w:val="00092C01"/>
    <w:rsid w:val="000A0C8A"/>
    <w:rsid w:val="000B0EAE"/>
    <w:rsid w:val="000C2948"/>
    <w:rsid w:val="000F064A"/>
    <w:rsid w:val="001120B2"/>
    <w:rsid w:val="00140B91"/>
    <w:rsid w:val="00180283"/>
    <w:rsid w:val="001970F8"/>
    <w:rsid w:val="001A50CF"/>
    <w:rsid w:val="001C1132"/>
    <w:rsid w:val="001D42B1"/>
    <w:rsid w:val="001E2252"/>
    <w:rsid w:val="001F590D"/>
    <w:rsid w:val="00203C6D"/>
    <w:rsid w:val="0022207F"/>
    <w:rsid w:val="00231F1D"/>
    <w:rsid w:val="00240BB5"/>
    <w:rsid w:val="002431D9"/>
    <w:rsid w:val="00251ADF"/>
    <w:rsid w:val="002D47EF"/>
    <w:rsid w:val="0030015A"/>
    <w:rsid w:val="00304997"/>
    <w:rsid w:val="003059C9"/>
    <w:rsid w:val="00365523"/>
    <w:rsid w:val="0037005A"/>
    <w:rsid w:val="00392047"/>
    <w:rsid w:val="003A0A80"/>
    <w:rsid w:val="004025B3"/>
    <w:rsid w:val="00403DE7"/>
    <w:rsid w:val="00412944"/>
    <w:rsid w:val="00425354"/>
    <w:rsid w:val="004428F7"/>
    <w:rsid w:val="00475365"/>
    <w:rsid w:val="00477625"/>
    <w:rsid w:val="00492FAE"/>
    <w:rsid w:val="004B000A"/>
    <w:rsid w:val="004C7466"/>
    <w:rsid w:val="004C7999"/>
    <w:rsid w:val="004E4332"/>
    <w:rsid w:val="004F5E34"/>
    <w:rsid w:val="00501ABC"/>
    <w:rsid w:val="0051513A"/>
    <w:rsid w:val="00517B80"/>
    <w:rsid w:val="00517FB3"/>
    <w:rsid w:val="00547918"/>
    <w:rsid w:val="00557775"/>
    <w:rsid w:val="00565CD5"/>
    <w:rsid w:val="0058095C"/>
    <w:rsid w:val="005852CA"/>
    <w:rsid w:val="005B25D7"/>
    <w:rsid w:val="005B557A"/>
    <w:rsid w:val="005E1BFE"/>
    <w:rsid w:val="005E2CEA"/>
    <w:rsid w:val="005E4198"/>
    <w:rsid w:val="005E7B10"/>
    <w:rsid w:val="005F610D"/>
    <w:rsid w:val="006357EC"/>
    <w:rsid w:val="006455F9"/>
    <w:rsid w:val="0065757D"/>
    <w:rsid w:val="00674C18"/>
    <w:rsid w:val="0068444D"/>
    <w:rsid w:val="006B4ECA"/>
    <w:rsid w:val="00712FE1"/>
    <w:rsid w:val="007248F7"/>
    <w:rsid w:val="00753A1E"/>
    <w:rsid w:val="007557C5"/>
    <w:rsid w:val="007571D8"/>
    <w:rsid w:val="0077781E"/>
    <w:rsid w:val="007811C8"/>
    <w:rsid w:val="00782101"/>
    <w:rsid w:val="007850B8"/>
    <w:rsid w:val="007939B7"/>
    <w:rsid w:val="007B0F69"/>
    <w:rsid w:val="007D208F"/>
    <w:rsid w:val="007E0CCA"/>
    <w:rsid w:val="007F6686"/>
    <w:rsid w:val="00802443"/>
    <w:rsid w:val="00803122"/>
    <w:rsid w:val="00807B5A"/>
    <w:rsid w:val="00827F0B"/>
    <w:rsid w:val="00863F02"/>
    <w:rsid w:val="00864A3F"/>
    <w:rsid w:val="0087206F"/>
    <w:rsid w:val="008A0FF4"/>
    <w:rsid w:val="008A7278"/>
    <w:rsid w:val="008B03C1"/>
    <w:rsid w:val="008B7D0C"/>
    <w:rsid w:val="008D3BFE"/>
    <w:rsid w:val="008E46E8"/>
    <w:rsid w:val="008F501F"/>
    <w:rsid w:val="009066C6"/>
    <w:rsid w:val="00917D94"/>
    <w:rsid w:val="009367CE"/>
    <w:rsid w:val="0095309F"/>
    <w:rsid w:val="00954AA3"/>
    <w:rsid w:val="00966F8E"/>
    <w:rsid w:val="0098265C"/>
    <w:rsid w:val="0099083D"/>
    <w:rsid w:val="009A1336"/>
    <w:rsid w:val="009A343F"/>
    <w:rsid w:val="009B568C"/>
    <w:rsid w:val="009C0039"/>
    <w:rsid w:val="009F22A8"/>
    <w:rsid w:val="009F6C9B"/>
    <w:rsid w:val="00A053C8"/>
    <w:rsid w:val="00A0677E"/>
    <w:rsid w:val="00A07EEA"/>
    <w:rsid w:val="00A27A95"/>
    <w:rsid w:val="00A52355"/>
    <w:rsid w:val="00A72C92"/>
    <w:rsid w:val="00A93212"/>
    <w:rsid w:val="00A97A01"/>
    <w:rsid w:val="00AA0CB3"/>
    <w:rsid w:val="00AC143A"/>
    <w:rsid w:val="00AC4EEE"/>
    <w:rsid w:val="00B12696"/>
    <w:rsid w:val="00B12D58"/>
    <w:rsid w:val="00B231EB"/>
    <w:rsid w:val="00B27FE1"/>
    <w:rsid w:val="00B438A1"/>
    <w:rsid w:val="00B60053"/>
    <w:rsid w:val="00B671BB"/>
    <w:rsid w:val="00B67A50"/>
    <w:rsid w:val="00B7463C"/>
    <w:rsid w:val="00B97270"/>
    <w:rsid w:val="00BA5C46"/>
    <w:rsid w:val="00BB1BD6"/>
    <w:rsid w:val="00BC1A2A"/>
    <w:rsid w:val="00BD4CD8"/>
    <w:rsid w:val="00BF0CAB"/>
    <w:rsid w:val="00C061CE"/>
    <w:rsid w:val="00C12ADF"/>
    <w:rsid w:val="00C21E14"/>
    <w:rsid w:val="00C2737B"/>
    <w:rsid w:val="00C63780"/>
    <w:rsid w:val="00C668B7"/>
    <w:rsid w:val="00C813CA"/>
    <w:rsid w:val="00CB7162"/>
    <w:rsid w:val="00CD4116"/>
    <w:rsid w:val="00CE0785"/>
    <w:rsid w:val="00CE4903"/>
    <w:rsid w:val="00D00134"/>
    <w:rsid w:val="00D03095"/>
    <w:rsid w:val="00D14DBD"/>
    <w:rsid w:val="00D216EB"/>
    <w:rsid w:val="00D50C86"/>
    <w:rsid w:val="00D83DE0"/>
    <w:rsid w:val="00D87D33"/>
    <w:rsid w:val="00DA2F98"/>
    <w:rsid w:val="00DA7A5F"/>
    <w:rsid w:val="00DB4259"/>
    <w:rsid w:val="00DE3FA7"/>
    <w:rsid w:val="00DE774A"/>
    <w:rsid w:val="00DF0EC4"/>
    <w:rsid w:val="00E0346D"/>
    <w:rsid w:val="00E2257E"/>
    <w:rsid w:val="00E269B3"/>
    <w:rsid w:val="00E30513"/>
    <w:rsid w:val="00E3488E"/>
    <w:rsid w:val="00E37B2E"/>
    <w:rsid w:val="00E408B6"/>
    <w:rsid w:val="00E40B7D"/>
    <w:rsid w:val="00E51284"/>
    <w:rsid w:val="00E5476E"/>
    <w:rsid w:val="00E57D80"/>
    <w:rsid w:val="00E62153"/>
    <w:rsid w:val="00E74983"/>
    <w:rsid w:val="00EA01EC"/>
    <w:rsid w:val="00EA685F"/>
    <w:rsid w:val="00ED4550"/>
    <w:rsid w:val="00EF0B49"/>
    <w:rsid w:val="00EF4DA8"/>
    <w:rsid w:val="00EF7E28"/>
    <w:rsid w:val="00F06960"/>
    <w:rsid w:val="00F31407"/>
    <w:rsid w:val="00F33977"/>
    <w:rsid w:val="00F41EF3"/>
    <w:rsid w:val="00F50BB3"/>
    <w:rsid w:val="00F83466"/>
    <w:rsid w:val="00FA74E3"/>
    <w:rsid w:val="00FE0F29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F573"/>
  <w15:docId w15:val="{DACE6D96-3EE6-488C-9C27-273FDB88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FA3"/>
  </w:style>
  <w:style w:type="paragraph" w:styleId="Titre1">
    <w:name w:val="heading 1"/>
    <w:basedOn w:val="Normal"/>
    <w:next w:val="Normal"/>
    <w:link w:val="Titre1Car"/>
    <w:uiPriority w:val="9"/>
    <w:qFormat/>
    <w:rsid w:val="00EE0155"/>
    <w:pPr>
      <w:keepNext/>
      <w:keepLines/>
      <w:spacing w:before="240"/>
      <w:jc w:val="center"/>
      <w:outlineLvl w:val="0"/>
    </w:pPr>
    <w:rPr>
      <w:rFonts w:ascii="Roboto" w:eastAsiaTheme="majorEastAsia" w:hAnsi="Roboto" w:cstheme="majorBidi"/>
      <w:b/>
      <w:color w:val="000000" w:themeColor="text1"/>
      <w:sz w:val="2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C1B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D6F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BA4AFF"/>
    <w:pPr>
      <w:keepNext/>
      <w:keepLines/>
      <w:spacing w:before="480" w:after="120"/>
      <w:jc w:val="center"/>
    </w:pPr>
    <w:rPr>
      <w:rFonts w:ascii="Roboto" w:hAnsi="Roboto"/>
      <w:b/>
      <w:sz w:val="36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EE0155"/>
    <w:rPr>
      <w:rFonts w:ascii="Roboto" w:eastAsiaTheme="majorEastAsia" w:hAnsi="Roboto" w:cstheme="majorBidi"/>
      <w:b/>
      <w:color w:val="000000" w:themeColor="text1"/>
      <w:sz w:val="2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9C1B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9C1B29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D15951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1D6F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1C23B8"/>
    <w:rPr>
      <w:color w:val="954F72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3204F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EC6B5E"/>
    <w:rPr>
      <w:color w:val="605E5C"/>
      <w:shd w:val="clear" w:color="auto" w:fill="E1DFDD"/>
    </w:rPr>
  </w:style>
  <w:style w:type="character" w:customStyle="1" w:styleId="Mentionnonrsolue3">
    <w:name w:val="Mention non résolue3"/>
    <w:basedOn w:val="Policepardfaut"/>
    <w:uiPriority w:val="99"/>
    <w:semiHidden/>
    <w:unhideWhenUsed/>
    <w:rsid w:val="00A278E0"/>
    <w:rPr>
      <w:color w:val="605E5C"/>
      <w:shd w:val="clear" w:color="auto" w:fill="E1DFDD"/>
    </w:rPr>
  </w:style>
  <w:style w:type="character" w:customStyle="1" w:styleId="Mentionnonrsolue4">
    <w:name w:val="Mention non résolue4"/>
    <w:basedOn w:val="Policepardfaut"/>
    <w:uiPriority w:val="99"/>
    <w:semiHidden/>
    <w:unhideWhenUsed/>
    <w:rsid w:val="008B617A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CD6A2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D6A2B"/>
  </w:style>
  <w:style w:type="paragraph" w:styleId="Pieddepage">
    <w:name w:val="footer"/>
    <w:basedOn w:val="Normal"/>
    <w:link w:val="PieddepageCar"/>
    <w:uiPriority w:val="99"/>
    <w:unhideWhenUsed/>
    <w:rsid w:val="00CD6A2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6A2B"/>
  </w:style>
  <w:style w:type="paragraph" w:styleId="Paragraphedeliste">
    <w:name w:val="List Paragraph"/>
    <w:basedOn w:val="Normal"/>
    <w:uiPriority w:val="34"/>
    <w:qFormat/>
    <w:rsid w:val="00FB5569"/>
    <w:pPr>
      <w:ind w:left="720"/>
      <w:contextualSpacing/>
    </w:p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397A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397A"/>
    <w:rPr>
      <w:rFonts w:ascii="Times New Roman" w:hAnsi="Times New Roman" w:cs="Times New Roman"/>
      <w:sz w:val="18"/>
      <w:szCs w:val="18"/>
    </w:rPr>
  </w:style>
  <w:style w:type="character" w:customStyle="1" w:styleId="Mentionnonrsolue5">
    <w:name w:val="Mention non résolue5"/>
    <w:basedOn w:val="Policepardfaut"/>
    <w:uiPriority w:val="99"/>
    <w:semiHidden/>
    <w:unhideWhenUsed/>
    <w:rsid w:val="00C648E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90885"/>
    <w:pPr>
      <w:spacing w:before="100" w:beforeAutospacing="1" w:after="100" w:afterAutospacing="1"/>
    </w:pPr>
  </w:style>
  <w:style w:type="character" w:customStyle="1" w:styleId="apple-tab-span">
    <w:name w:val="apple-tab-span"/>
    <w:basedOn w:val="Policepardfaut"/>
    <w:rsid w:val="00C9088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71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71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4AFF"/>
    <w:pPr>
      <w:spacing w:before="480" w:line="276" w:lineRule="auto"/>
      <w:jc w:val="left"/>
      <w:outlineLvl w:val="9"/>
    </w:pPr>
    <w:rPr>
      <w:rFonts w:asciiTheme="majorHAnsi" w:hAnsiTheme="majorHAnsi"/>
      <w:bCs/>
      <w:color w:val="2E74B5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BA4AFF"/>
    <w:pPr>
      <w:spacing w:after="100"/>
    </w:pPr>
  </w:style>
  <w:style w:type="character" w:customStyle="1" w:styleId="TitreCar">
    <w:name w:val="Titre Car"/>
    <w:basedOn w:val="Policepardfaut"/>
    <w:link w:val="Titre"/>
    <w:uiPriority w:val="10"/>
    <w:rsid w:val="00CE1C22"/>
    <w:rPr>
      <w:rFonts w:ascii="Roboto" w:hAnsi="Roboto"/>
      <w:b/>
      <w:sz w:val="36"/>
      <w:szCs w:val="72"/>
    </w:rPr>
  </w:style>
  <w:style w:type="character" w:styleId="Mentionnonrsolue">
    <w:name w:val="Unresolved Mention"/>
    <w:basedOn w:val="Policepardfaut"/>
    <w:uiPriority w:val="99"/>
    <w:semiHidden/>
    <w:unhideWhenUsed/>
    <w:rsid w:val="000A0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mfa.gouv.qc.ca/fr/services-de-garde/cpe-garderies/gestion-finances/Pages/Subvention-projets-invest-infrast.aspx" TargetMode="External"/><Relationship Id="rId117" Type="http://schemas.openxmlformats.org/officeDocument/2006/relationships/hyperlink" Target="https://fonds-risq.qc.ca/nos-produits-financiers/pret-de-predemarrage/" TargetMode="External"/><Relationship Id="rId21" Type="http://schemas.openxmlformats.org/officeDocument/2006/relationships/hyperlink" Target="http://www.habitation.gouv.qc.ca/programme/programme/petits_etablissements_accessibles.html" TargetMode="External"/><Relationship Id="rId42" Type="http://schemas.openxmlformats.org/officeDocument/2006/relationships/hyperlink" Target="https://www.groupeinvestors.com/fr/a-propos-de-nous/engagement-social/programme-de-soutien-a-laction-benevole" TargetMode="External"/><Relationship Id="rId47" Type="http://schemas.openxmlformats.org/officeDocument/2006/relationships/hyperlink" Target="https://notre-impact.bmo.com/pratiques/soutien-aux-collectivites/demandes-de-dons-lignes-directrices/" TargetMode="External"/><Relationship Id="rId63" Type="http://schemas.openxmlformats.org/officeDocument/2006/relationships/hyperlink" Target="http://www.dfo-mpo.gc.ca/aquaculture/business-entreprises/factap-application-patppa-fra.htm" TargetMode="External"/><Relationship Id="rId68" Type="http://schemas.openxmlformats.org/officeDocument/2006/relationships/hyperlink" Target="https://www.fondsecoleader.ca/financement-du-fonds-ecoleader/" TargetMode="External"/><Relationship Id="rId84" Type="http://schemas.openxmlformats.org/officeDocument/2006/relationships/hyperlink" Target="https://www.canada.ca/fr/patrimoine-canadien/services/financement/developpement-communautes/fonds-legs.html" TargetMode="External"/><Relationship Id="rId89" Type="http://schemas.openxmlformats.org/officeDocument/2006/relationships/hyperlink" Target="http://www.education.gouv.qc.ca/enseignants/dossiers/culture-education/programme-la-culture-a-lecole/" TargetMode="External"/><Relationship Id="rId112" Type="http://schemas.openxmlformats.org/officeDocument/2006/relationships/hyperlink" Target="https://www.desjardins.com/fonds-c/index.jsp" TargetMode="External"/><Relationship Id="rId133" Type="http://schemas.openxmlformats.org/officeDocument/2006/relationships/hyperlink" Target="https://www.quebec.ca/tourisme-et-loisirs/services-a-lindustrie-touristique/aide-financiere/partenariat-regional-tourisme/entente-partenariat-regional-tourisme" TargetMode="External"/><Relationship Id="rId138" Type="http://schemas.openxmlformats.org/officeDocument/2006/relationships/header" Target="header1.xml"/><Relationship Id="rId16" Type="http://schemas.openxmlformats.org/officeDocument/2006/relationships/hyperlink" Target="https://www.mtess.gouv.qc.ca/sacais/soutien-financier/soutien_sacais/fonds-quebecois-initiatives-sociales/soutien.asp" TargetMode="External"/><Relationship Id="rId107" Type="http://schemas.openxmlformats.org/officeDocument/2006/relationships/hyperlink" Target="https://www.canada.ca/fr/emploi-developpement-social/programmes/nouveaux-horizons-aines.html" TargetMode="External"/><Relationship Id="rId11" Type="http://schemas.openxmlformats.org/officeDocument/2006/relationships/hyperlink" Target="https://www.bdc.ca/fr/soutien-special/pcstt?ref=shorturl-pcstt" TargetMode="External"/><Relationship Id="rId32" Type="http://schemas.openxmlformats.org/officeDocument/2006/relationships/hyperlink" Target="https://www.transports.gouv.qc.ca/fr/aide-finan/municipalites/programme-transport-actif/Pages/programme-veloce-III.aspx" TargetMode="External"/><Relationship Id="rId37" Type="http://schemas.openxmlformats.org/officeDocument/2006/relationships/hyperlink" Target="https://www.quebec.ca/culture/aide-financiere/programme-soutien-milieu-patrimoine-immobilier" TargetMode="External"/><Relationship Id="rId53" Type="http://schemas.openxmlformats.org/officeDocument/2006/relationships/hyperlink" Target="http://www.rbc.com/collectivites-durabilite/apply-for-funding/" TargetMode="External"/><Relationship Id="rId58" Type="http://schemas.openxmlformats.org/officeDocument/2006/relationships/hyperlink" Target="http://www.education.gouv.qc.ca/organismes-a-but-non-lucratif/aide-financiere/fonds-pour-le-developpement-du-sport-et-de-lactivite-physique/evenements-sportifs-internationaux/" TargetMode="External"/><Relationship Id="rId74" Type="http://schemas.openxmlformats.org/officeDocument/2006/relationships/hyperlink" Target="https://www.mamh.gouv.qc.ca/fileadmin/publications/infrastructures/primeau/guide_primeau_2019.pdf" TargetMode="External"/><Relationship Id="rId79" Type="http://schemas.openxmlformats.org/officeDocument/2006/relationships/hyperlink" Target="https://www.calq.gouv.qc.ca/aide-financiere/les-programmes/" TargetMode="External"/><Relationship Id="rId102" Type="http://schemas.openxmlformats.org/officeDocument/2006/relationships/hyperlink" Target="https://www.cnesst.gouv.qc.ca/Publications/100/Documents/DC100-363web.pdf" TargetMode="External"/><Relationship Id="rId123" Type="http://schemas.openxmlformats.org/officeDocument/2006/relationships/hyperlink" Target="https://www.immigration-quebec.gouv.qc.ca/fr/partenaires/programmes-integration/appui-collectivites/" TargetMode="External"/><Relationship Id="rId128" Type="http://schemas.openxmlformats.org/officeDocument/2006/relationships/hyperlink" Target="https://www.economie.gouv.qc.ca/fr/bibliotheques/programmes/aide-financiere/programme-pme-en-action/programme-pme-en-action-volet-appui-a-la-productivite-des-pme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education.gouv.qc.ca/enseignants/dossiers/culture-education/programme-la-culture-a-lecole/" TargetMode="External"/><Relationship Id="rId95" Type="http://schemas.openxmlformats.org/officeDocument/2006/relationships/hyperlink" Target="http://www.emploiquebec.gouv.qc.ca/entreprises/gerer-vos-ressources-humaines/amenagement-et-reduction-du-temps-de-travail/" TargetMode="External"/><Relationship Id="rId22" Type="http://schemas.openxmlformats.org/officeDocument/2006/relationships/hyperlink" Target="https://montreal.ca/programmes/subvention-pour-laccessibilite-universelle-aux-commerces" TargetMode="External"/><Relationship Id="rId27" Type="http://schemas.openxmlformats.org/officeDocument/2006/relationships/hyperlink" Target="https://www.canada.ca/fr/patrimoine-canadien/services/financement/developpement-communautes/fonds-legs.html" TargetMode="External"/><Relationship Id="rId43" Type="http://schemas.openxmlformats.org/officeDocument/2006/relationships/hyperlink" Target="https://www.mtess.gouv.qc.ca/sacais/soutien-financier/PSISC/index.asp" TargetMode="External"/><Relationship Id="rId48" Type="http://schemas.openxmlformats.org/officeDocument/2006/relationships/hyperlink" Target="https://www.cascades.com/fr/nous-joindre/dons-et-commandites-copy/" TargetMode="External"/><Relationship Id="rId64" Type="http://schemas.openxmlformats.org/officeDocument/2006/relationships/hyperlink" Target="http://www.hydroquebec.com/affaires/offres-programmes/demonstration-technologique-commerciale.html" TargetMode="External"/><Relationship Id="rId69" Type="http://schemas.openxmlformats.org/officeDocument/2006/relationships/hyperlink" Target="https://data.fcm.ca/Documents/forms/GMF/SAH/lad-guide-presentation-demandes-fmv.pdf" TargetMode="External"/><Relationship Id="rId113" Type="http://schemas.openxmlformats.org/officeDocument/2006/relationships/hyperlink" Target="https://www.mamh.gouv.qc.ca/secretariat-a-la-region-metropolitaine/aide-financiere/fonds-dinitiative-et-de-rayonnement-de-la-metropole/" TargetMode="External"/><Relationship Id="rId118" Type="http://schemas.openxmlformats.org/officeDocument/2006/relationships/hyperlink" Target="https://www.economie.gouv.qc.ca/fr/bibliotheques/programmes/aide-financiere/fonds-local-dinvestissement-fli/" TargetMode="External"/><Relationship Id="rId134" Type="http://schemas.openxmlformats.org/officeDocument/2006/relationships/hyperlink" Target="https://www.canada.ca/fr/promotion-economique-canada-atlantique/campagnes/covid19/fat.html" TargetMode="External"/><Relationship Id="rId139" Type="http://schemas.openxmlformats.org/officeDocument/2006/relationships/footer" Target="footer1.xml"/><Relationship Id="rId8" Type="http://schemas.openxmlformats.org/officeDocument/2006/relationships/hyperlink" Target="https://www.quebec.ca/entreprises-et-travailleurs-autonomes/aide-urgence-pme-covid-19/" TargetMode="External"/><Relationship Id="rId51" Type="http://schemas.openxmlformats.org/officeDocument/2006/relationships/hyperlink" Target="https://www.hydroquebec.com/dons-commandites/" TargetMode="External"/><Relationship Id="rId72" Type="http://schemas.openxmlformats.org/officeDocument/2006/relationships/hyperlink" Target="https://cmm.qc.ca/programmes/programme-daide-financiere-pour-les-projets-contribuant-a-la-mise-en-place-de-la-trame-verte-et-bleue/" TargetMode="External"/><Relationship Id="rId80" Type="http://schemas.openxmlformats.org/officeDocument/2006/relationships/hyperlink" Target="https://www.canada.ca/fr/patrimoine-canadien/services/financement/developpement-communautes/fonds-legs.html" TargetMode="External"/><Relationship Id="rId85" Type="http://schemas.openxmlformats.org/officeDocument/2006/relationships/hyperlink" Target="https://www.canada.ca/fr/patrimoine-canadien/services/financement/fonds-espaces-culturels.html" TargetMode="External"/><Relationship Id="rId93" Type="http://schemas.openxmlformats.org/officeDocument/2006/relationships/hyperlink" Target="http://www.education.gouv.qc.ca/enseignants/dossiers/culture-education/programme-la-culture-a-lecole/" TargetMode="External"/><Relationship Id="rId98" Type="http://schemas.openxmlformats.org/officeDocument/2006/relationships/hyperlink" Target="https://www.immigration-quebec.gouv.qc.ca/fr/partenaires/programmes-integration/reussir-integration.html" TargetMode="External"/><Relationship Id="rId121" Type="http://schemas.openxmlformats.org/officeDocument/2006/relationships/hyperlink" Target="https://www.investquebec.com/quebec/fr/produits-financiers/toutes-nos-solutions/Impulsion-PME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investquebec.com/quebec/fr/produits-financiers/toutes-nos-solutions/programme-daction-concertee-temporaire-pour-les-entreprises-pacte.html" TargetMode="External"/><Relationship Id="rId17" Type="http://schemas.openxmlformats.org/officeDocument/2006/relationships/hyperlink" Target="http://www.habitation.gouv.qc.ca/espacepartenaires/groupes_de_ressources_techniques/tous_les_programmes/programmes/acceslogis_quebec/developpement_dun_projet/presentation_dacceslogis.html" TargetMode="External"/><Relationship Id="rId25" Type="http://schemas.openxmlformats.org/officeDocument/2006/relationships/hyperlink" Target="https://www.mamh.gouv.qc.ca/infrastructures/programme-refection-et-construction-des-infrastructures-municipales-recim/" TargetMode="External"/><Relationship Id="rId33" Type="http://schemas.openxmlformats.org/officeDocument/2006/relationships/hyperlink" Target="https://www.mamh.gouv.qc.ca/infrastructures/programme-daide-financiere-pour-les-batiments-municipaux-prabam/" TargetMode="External"/><Relationship Id="rId38" Type="http://schemas.openxmlformats.org/officeDocument/2006/relationships/hyperlink" Target="https://www.infrastructure.gc.ca/plan/covid-19-resilience-fra.html" TargetMode="External"/><Relationship Id="rId46" Type="http://schemas.openxmlformats.org/officeDocument/2006/relationships/hyperlink" Target="https://www.bnc.ca/fr/a-propos-de-nous/responsabilite-sociale/demande-dappui-financier/politique-de-don.html" TargetMode="External"/><Relationship Id="rId59" Type="http://schemas.openxmlformats.org/officeDocument/2006/relationships/hyperlink" Target="https://www.canada.ca/fr/patrimoine-canadien/services/financement/developpement-communautes/festivals.html" TargetMode="External"/><Relationship Id="rId67" Type="http://schemas.openxmlformats.org/officeDocument/2006/relationships/hyperlink" Target="https://www.infrastructure.gc.ca/dmaf-faac/details-fra.html" TargetMode="External"/><Relationship Id="rId103" Type="http://schemas.openxmlformats.org/officeDocument/2006/relationships/hyperlink" Target="https://www.cnesst.gouv.qc.ca/Publications/100/Documents/DC100-363web.pdf" TargetMode="External"/><Relationship Id="rId108" Type="http://schemas.openxmlformats.org/officeDocument/2006/relationships/hyperlink" Target="https://www.quebec.ca/tourisme-et-loisirs/aide-financiere/developpement-numerique/entente-developpement-numerique-entreprises-touristiques/" TargetMode="External"/><Relationship Id="rId116" Type="http://schemas.openxmlformats.org/officeDocument/2006/relationships/hyperlink" Target="https://www.desjardins.com/grand-mouvement/index.jsp?utm_id=co-en-0-22522" TargetMode="External"/><Relationship Id="rId124" Type="http://schemas.openxmlformats.org/officeDocument/2006/relationships/hyperlink" Target="https://dec.canada.ca/fra/programmes/pdc/index.html" TargetMode="External"/><Relationship Id="rId129" Type="http://schemas.openxmlformats.org/officeDocument/2006/relationships/hyperlink" Target="https://www.mapaq.gouv.qc.ca/fr/Productions/md/programmesliste/developpementmarches/Pages/ProgrammeProximite.aspx" TargetMode="External"/><Relationship Id="rId137" Type="http://schemas.openxmlformats.org/officeDocument/2006/relationships/hyperlink" Target="http://www.scn.gouv.qc.ca/soutien-financier/programme-dappui-aux-actions-regionales/" TargetMode="External"/><Relationship Id="rId20" Type="http://schemas.openxmlformats.org/officeDocument/2006/relationships/hyperlink" Target="http://www.education.gouv.qc.ca/fileadmin/site_web/documents/loisir-sport/Guide-PAFIRLPH_2020-2023.pdf" TargetMode="External"/><Relationship Id="rId41" Type="http://schemas.openxmlformats.org/officeDocument/2006/relationships/hyperlink" Target="https://www.patrimoine-religieux.qc.ca/fr/aide-financiere/programme" TargetMode="External"/><Relationship Id="rId54" Type="http://schemas.openxmlformats.org/officeDocument/2006/relationships/hyperlink" Target="http://www.riotinto.com/aluminium/rio-tinto-aluminium-fund-canada-16398.aspx" TargetMode="External"/><Relationship Id="rId62" Type="http://schemas.openxmlformats.org/officeDocument/2006/relationships/hyperlink" Target="https://fondationdelafaune.qc.ca/app/uploads/2021/09/do21-09_depliant_programmes_2pages.pdf" TargetMode="External"/><Relationship Id="rId70" Type="http://schemas.openxmlformats.org/officeDocument/2006/relationships/hyperlink" Target="http://www.agr.gc.ca/fra/programmes-et-services/programme-agri-innover/?id=1515682916298" TargetMode="External"/><Relationship Id="rId75" Type="http://schemas.openxmlformats.org/officeDocument/2006/relationships/hyperlink" Target="https://transitionenergetique.gouv.qc.ca/affaires/programmes/ecoperformance" TargetMode="External"/><Relationship Id="rId83" Type="http://schemas.openxmlformats.org/officeDocument/2006/relationships/hyperlink" Target="https://www.factor.ca/our-programs/application-deadlines/" TargetMode="External"/><Relationship Id="rId88" Type="http://schemas.openxmlformats.org/officeDocument/2006/relationships/hyperlink" Target="http://musicaction.ca/" TargetMode="External"/><Relationship Id="rId91" Type="http://schemas.openxmlformats.org/officeDocument/2006/relationships/hyperlink" Target="http://www.education.gouv.qc.ca/enseignants/dossiers/culture-education/programme-la-culture-a-lecole/" TargetMode="External"/><Relationship Id="rId96" Type="http://schemas.openxmlformats.org/officeDocument/2006/relationships/hyperlink" Target="http://www.emploiquebec.gouv.qc.ca/entreprises/investir-en-formation/programmes-de-developpement-de-la-main-doeuvre/mesure-de-formation-de-la-main-doeuvre/" TargetMode="External"/><Relationship Id="rId111" Type="http://schemas.openxmlformats.org/officeDocument/2006/relationships/hyperlink" Target="https://www.investquebec.com/Documents/qc/publications/FIC.FIN.10.2015.FR_BR.pdf" TargetMode="External"/><Relationship Id="rId132" Type="http://schemas.openxmlformats.org/officeDocument/2006/relationships/hyperlink" Target="https://www.quebec.ca/tourisme-et-loisirs/services-a-lindustrie-touristique/aide-financiere/tenue-festivals-evenements/festivals-evenements-touristiques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mtess.gouv.qc.ca/sacais/soutien-financier/soutien_sacais/fonds-quebecois-initiatives-sociales/soutien.asp" TargetMode="External"/><Relationship Id="rId23" Type="http://schemas.openxmlformats.org/officeDocument/2006/relationships/hyperlink" Target="https://montreal.ca/programmes/subvention-pour-laccessibilite-universelle-aux-commerces" TargetMode="External"/><Relationship Id="rId28" Type="http://schemas.openxmlformats.org/officeDocument/2006/relationships/hyperlink" Target="https://www.canada.ca/fr/patrimoine-canadien/services/financement/fonds-espaces-culturels.html" TargetMode="External"/><Relationship Id="rId36" Type="http://schemas.openxmlformats.org/officeDocument/2006/relationships/hyperlink" Target="https://www.quebec.ca/culture/aide-financiere/programme-soutien-milieu-patrimoine-immobilier" TargetMode="External"/><Relationship Id="rId49" Type="http://schemas.openxmlformats.org/officeDocument/2006/relationships/hyperlink" Target="https://www.desjardins.com/ressources/pdf/d00-formulaires-dons-f.pdf?resVer=1413485921000" TargetMode="External"/><Relationship Id="rId57" Type="http://schemas.openxmlformats.org/officeDocument/2006/relationships/hyperlink" Target="http://www.education.gouv.qc.ca/organismes-a-but-non-lucratif/aide-financiere/fonds-pour-le-developpement-du-sport-et-de-lactivite-physique/evenements-sportifs-internationaux/" TargetMode="External"/><Relationship Id="rId106" Type="http://schemas.openxmlformats.org/officeDocument/2006/relationships/hyperlink" Target="http://www.egaleaction.com/federations-sportives-programme-de-soutien-a-lavancement-des-femmes-psaf/" TargetMode="External"/><Relationship Id="rId114" Type="http://schemas.openxmlformats.org/officeDocument/2006/relationships/hyperlink" Target="https://www.sadc-cae.ca/fr/financement-petites-entreprises" TargetMode="External"/><Relationship Id="rId119" Type="http://schemas.openxmlformats.org/officeDocument/2006/relationships/hyperlink" Target="https://www.mamh.gouv.qc.ca/developpement-territorial/fonds-et-programmes/fonds-regions-et-ruralite-frr/" TargetMode="External"/><Relationship Id="rId127" Type="http://schemas.openxmlformats.org/officeDocument/2006/relationships/hyperlink" Target="https://www.ville.st-hyacinthe.qc.ca/communiques/2020-01-22/programme-aide-implantation-commerces-centre-ville" TargetMode="External"/><Relationship Id="rId10" Type="http://schemas.openxmlformats.org/officeDocument/2006/relationships/hyperlink" Target="https://www.ic.gc.ca/eic/site/icgc.nsf/fra/07732.html" TargetMode="External"/><Relationship Id="rId31" Type="http://schemas.openxmlformats.org/officeDocument/2006/relationships/hyperlink" Target="https://www.mcc.gouv.qc.ca/fileadmin/documents/programmes/PAI/PAI-2021-22.pdf" TargetMode="External"/><Relationship Id="rId44" Type="http://schemas.openxmlformats.org/officeDocument/2006/relationships/hyperlink" Target="https://www.cibc.com/fr/about-cibc/corporate-responsibility/community-and-sponsorship/community-investment/how-to-apply-for-funding.html" TargetMode="External"/><Relationship Id="rId52" Type="http://schemas.openxmlformats.org/officeDocument/2006/relationships/hyperlink" Target="https://www.quebecor.com/fr/engagement-social/demande-de-dons-et-commandites" TargetMode="External"/><Relationship Id="rId60" Type="http://schemas.openxmlformats.org/officeDocument/2006/relationships/hyperlink" Target="https://www.mapaq.gouv.qc.ca/fr/Transformation/md/programmesliste/developpementregional/Pages/Appuiaudeveloppementdelagricultureetdelagroalimentaire.aspx" TargetMode="External"/><Relationship Id="rId65" Type="http://schemas.openxmlformats.org/officeDocument/2006/relationships/hyperlink" Target="https://www.dec-ced.gc.ca/fra/programmes/ceri/innovation/index.html" TargetMode="External"/><Relationship Id="rId73" Type="http://schemas.openxmlformats.org/officeDocument/2006/relationships/hyperlink" Target="https://www.transports.gouv.qc.ca/fr/aide-finan/transport-collectif/Pages/transport-collectif-personnes-SOFIL.aspx" TargetMode="External"/><Relationship Id="rId78" Type="http://schemas.openxmlformats.org/officeDocument/2006/relationships/hyperlink" Target="https://www.conseildesartsdelongueuil.ca/bourse-de-deplacement-pour-les-organismes-artistiques/" TargetMode="External"/><Relationship Id="rId81" Type="http://schemas.openxmlformats.org/officeDocument/2006/relationships/hyperlink" Target="https://www.canada.ca/fr/patrimoine-canadien/services/financement/fonds-musique/initiatives-collectives.html" TargetMode="External"/><Relationship Id="rId86" Type="http://schemas.openxmlformats.org/officeDocument/2006/relationships/hyperlink" Target="https://www.canada.ca/fr/patrimoine-canadien/services/financement/fonds-presentation-arts/developpement.html" TargetMode="External"/><Relationship Id="rId94" Type="http://schemas.openxmlformats.org/officeDocument/2006/relationships/hyperlink" Target="https://www.mcc.gouv.qc.ca/index.php?id=6345" TargetMode="External"/><Relationship Id="rId99" Type="http://schemas.openxmlformats.org/officeDocument/2006/relationships/hyperlink" Target="https://www.investquebec.com/quebec/fr/produits-financiers/toutes-nos-solutions/programme-des-immigrants-investisseurs-pour-l-aide-aux-entreprises.html" TargetMode="External"/><Relationship Id="rId101" Type="http://schemas.openxmlformats.org/officeDocument/2006/relationships/hyperlink" Target="http://www.emploiquebec.gouv.qc.ca/entreprises/gerer-vos-ressources-humaines/stabilisation-de-lemploi/" TargetMode="External"/><Relationship Id="rId122" Type="http://schemas.openxmlformats.org/officeDocument/2006/relationships/hyperlink" Target="https://agriculture.canada.ca/fr/programmes-services-agricoles/programme-agri-innover/guide-du-demandeur" TargetMode="External"/><Relationship Id="rId130" Type="http://schemas.openxmlformats.org/officeDocument/2006/relationships/hyperlink" Target="https://www.quebec.ca/famille-et-soutien-aux-personnes/aide-financiere/municipalite-amie-des-aines/soutien-realisation-demarche-mada" TargetMode="External"/><Relationship Id="rId135" Type="http://schemas.openxmlformats.org/officeDocument/2006/relationships/hyperlink" Target="https://www.quebec.ca/tourisme-et-loisirs/services-a-lindustrie-touristique/aide-financiere/accessibilite-des-etablissements-touristiqu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dev.gc.ca/fr/cuge/" TargetMode="External"/><Relationship Id="rId13" Type="http://schemas.openxmlformats.org/officeDocument/2006/relationships/hyperlink" Target="https://www.canada.ca/fr/ministere-finances/plan-intervention-economique.html" TargetMode="External"/><Relationship Id="rId18" Type="http://schemas.openxmlformats.org/officeDocument/2006/relationships/hyperlink" Target="https://www.transports.gouv.qc.ca/fr/aide-finan/vehicules-hors-route/Pages/aide-financiere-protection-faune.aspx" TargetMode="External"/><Relationship Id="rId39" Type="http://schemas.openxmlformats.org/officeDocument/2006/relationships/hyperlink" Target="https://www.transports.gouv.qc.ca/fr/aide-finan/programmes-aide/investissement-infrastructures-maritimes/Pages/investissement-infrastructures-maritimes.aspx" TargetMode="External"/><Relationship Id="rId109" Type="http://schemas.openxmlformats.org/officeDocument/2006/relationships/hyperlink" Target="https://www.quebec.ca/gouv/ministere/tourisme/coordonnees/conseillers-developpement-touristique/" TargetMode="External"/><Relationship Id="rId34" Type="http://schemas.openxmlformats.org/officeDocument/2006/relationships/hyperlink" Target="https://www.transports.gouv.qc.ca/fr/aide-finan/transport-collectif/Pages/transport-collectif-personnes-SOFIL.aspx" TargetMode="External"/><Relationship Id="rId50" Type="http://schemas.openxmlformats.org/officeDocument/2006/relationships/hyperlink" Target="https://www.jeancoutu.com/corpo/responsabilite-sociale/criteres-de-financement/" TargetMode="External"/><Relationship Id="rId55" Type="http://schemas.openxmlformats.org/officeDocument/2006/relationships/hyperlink" Target="http://www.saputo.com/fr-CA/notre-promesse/communaute/nos-partenariats/Sponsorship-Requests" TargetMode="External"/><Relationship Id="rId76" Type="http://schemas.openxmlformats.org/officeDocument/2006/relationships/hyperlink" Target="https://cpra.ca/fr/financement/programme-emplois-verts/suivi-demande/" TargetMode="External"/><Relationship Id="rId97" Type="http://schemas.openxmlformats.org/officeDocument/2006/relationships/hyperlink" Target="http://www.emploiquebec.gouv.qc.ca/entreprises/gerer-vos-ressources-humaines/mise-sur-pied-dun-service-de-ressources-humaines/" TargetMode="External"/><Relationship Id="rId104" Type="http://schemas.openxmlformats.org/officeDocument/2006/relationships/hyperlink" Target="https://www.mieuxmanger.org/demande-de-dons-partenariats/" TargetMode="External"/><Relationship Id="rId120" Type="http://schemas.openxmlformats.org/officeDocument/2006/relationships/hyperlink" Target="https://fonds-risq.qc.ca/nos-produits-financiers/fonds-transition/" TargetMode="External"/><Relationship Id="rId125" Type="http://schemas.openxmlformats.org/officeDocument/2006/relationships/hyperlink" Target="https://fcm.ca/fr/financement/pgam/subventions-aux-municipalites-pour-la-gestion-des-actifs" TargetMode="External"/><Relationship Id="rId141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cmm.qc.ca/champs-intervention/environnement/programmes-et-reglements-en-environnement/fonds-bleu/" TargetMode="External"/><Relationship Id="rId92" Type="http://schemas.openxmlformats.org/officeDocument/2006/relationships/hyperlink" Target="https://sodec.gouv.qc.ca/domaines-dintervention/cinema-et-television/aide-financiere/productio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infrastructure.gc.ca/plan/nrp-pnr-prog-fra.html" TargetMode="External"/><Relationship Id="rId24" Type="http://schemas.openxmlformats.org/officeDocument/2006/relationships/hyperlink" Target="D://Telechargement/Lignes-directrices.pdf" TargetMode="External"/><Relationship Id="rId40" Type="http://schemas.openxmlformats.org/officeDocument/2006/relationships/hyperlink" Target="http://www.habitation.gouv.qc.ca/programme/programme/renovation_quebec.html" TargetMode="External"/><Relationship Id="rId45" Type="http://schemas.openxmlformats.org/officeDocument/2006/relationships/hyperlink" Target="https://www.bnc.ca/fr/a-propos-de-nous/responsabilite-sociale/demande-dappui-financier/politique-de-commandite.html" TargetMode="External"/><Relationship Id="rId66" Type="http://schemas.openxmlformats.org/officeDocument/2006/relationships/hyperlink" Target="https://www.ic.gc.ca/eic/site/125.nsf/fra/00017.html" TargetMode="External"/><Relationship Id="rId87" Type="http://schemas.openxmlformats.org/officeDocument/2006/relationships/hyperlink" Target="https://www.canada.ca/fr/patrimoine-canadien/pour-nous-joindre.html" TargetMode="External"/><Relationship Id="rId110" Type="http://schemas.openxmlformats.org/officeDocument/2006/relationships/hyperlink" Target="https://dec.canada.ca/fr/ressources-et-outils/guide-de-presentation-dun-projet/" TargetMode="External"/><Relationship Id="rId115" Type="http://schemas.openxmlformats.org/officeDocument/2006/relationships/hyperlink" Target="https://www.sadc-cae.ca/fr/financement-petites-entreprises" TargetMode="External"/><Relationship Id="rId131" Type="http://schemas.openxmlformats.org/officeDocument/2006/relationships/hyperlink" Target="https://nrc.canada.ca/fr/soutien-linnovation-technologique/soutien-financier-linnovation-technologique-pari-cnrc" TargetMode="External"/><Relationship Id="rId136" Type="http://schemas.openxmlformats.org/officeDocument/2006/relationships/hyperlink" Target="https://www.quebec.ca/tourisme-et-loisirs/services-a-lindustrie-touristique/aide-financiere/prets-attraits-touristiques" TargetMode="External"/><Relationship Id="rId61" Type="http://schemas.openxmlformats.org/officeDocument/2006/relationships/hyperlink" Target="https://www.recyc-quebec.gouv.qc.ca/municipalites/matieres-organiques/recyclage-residus-verts-alimentaires/aide-financiere/acdc" TargetMode="External"/><Relationship Id="rId82" Type="http://schemas.openxmlformats.org/officeDocument/2006/relationships/hyperlink" Target="https://www.factor.ca/our-programs/application-deadlines/" TargetMode="External"/><Relationship Id="rId19" Type="http://schemas.openxmlformats.org/officeDocument/2006/relationships/hyperlink" Target="https://www.transports.gouv.qc.ca/fr/aide-finan/municipalites/Pages/programme-developpement-transports-actifs.aspx" TargetMode="External"/><Relationship Id="rId14" Type="http://schemas.openxmlformats.org/officeDocument/2006/relationships/hyperlink" Target="https://www.canada.ca/fr/emploi-developpement-social/services/travail-partage/avis-covid-19.html" TargetMode="External"/><Relationship Id="rId30" Type="http://schemas.openxmlformats.org/officeDocument/2006/relationships/hyperlink" Target="https://www.infrastructure.gc.ca/trans/active-actif-fra.html" TargetMode="External"/><Relationship Id="rId35" Type="http://schemas.openxmlformats.org/officeDocument/2006/relationships/hyperlink" Target="https://cdn-contenu.quebec.ca/cdn-contenu/adm/min/transports/publications-adm/programme-aide-urgence-transport-collectif/modalites-programme-aide-urgence-tc.pdf?1604606406" TargetMode="External"/><Relationship Id="rId56" Type="http://schemas.openxmlformats.org/officeDocument/2006/relationships/hyperlink" Target="https://www.ic.gc.ca/eic/site/icgc.nsf/fra/07733.html" TargetMode="External"/><Relationship Id="rId77" Type="http://schemas.openxmlformats.org/officeDocument/2006/relationships/hyperlink" Target="https://transitionenergetique.gouv.qc.ca/innovation/programme/technoclimat" TargetMode="External"/><Relationship Id="rId100" Type="http://schemas.openxmlformats.org/officeDocument/2006/relationships/hyperlink" Target="http://www.emploiquebec.gouv.qc.ca/entreprises/gerer-vos-ressources-humaines/soutien-en-gestion-des-ressources-humaines/" TargetMode="External"/><Relationship Id="rId105" Type="http://schemas.openxmlformats.org/officeDocument/2006/relationships/hyperlink" Target="https://fr.jumpstart.canadiantire.ca/pages/fonds-d-aide-au-sport-demandes" TargetMode="External"/><Relationship Id="rId126" Type="http://schemas.openxmlformats.org/officeDocument/2006/relationships/hyperlink" Target="https://publications.msss.gouv.qc.ca/msss/fichiers/2020/20-823-02W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WG12FqIELRPH+6JVjLMfoPDHCA==">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5782</Words>
  <Characters>31801</Characters>
  <Application>Microsoft Office Word</Application>
  <DocSecurity>0</DocSecurity>
  <Lines>265</Lines>
  <Paragraphs>75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Bibliotheque</dc:creator>
  <cp:lastModifiedBy>Bibliotheque</cp:lastModifiedBy>
  <cp:revision>3</cp:revision>
  <dcterms:created xsi:type="dcterms:W3CDTF">2021-12-01T20:59:00Z</dcterms:created>
  <dcterms:modified xsi:type="dcterms:W3CDTF">2021-12-03T22:20:00Z</dcterms:modified>
</cp:coreProperties>
</file>